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5675" w14:textId="77777777" w:rsidR="004C0BAA" w:rsidRPr="004C0BAA" w:rsidRDefault="004C0BAA" w:rsidP="003A386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C0BAA">
        <w:rPr>
          <w:rFonts w:ascii="Times New Roman" w:eastAsia="Times New Roman" w:hAnsi="Times New Roman" w:cs="Times New Roman"/>
          <w:sz w:val="28"/>
          <w:szCs w:val="28"/>
        </w:rPr>
        <w:t>« У Т В Е Р Ж Д А Ю »</w:t>
      </w:r>
    </w:p>
    <w:p w14:paraId="4484B480" w14:textId="77777777" w:rsidR="004C0BAA" w:rsidRPr="004C0BAA" w:rsidRDefault="004C0BAA" w:rsidP="003A386F">
      <w:pPr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BAA">
        <w:rPr>
          <w:rFonts w:ascii="Times New Roman" w:eastAsia="Times New Roman" w:hAnsi="Times New Roman" w:cs="Times New Roman"/>
          <w:sz w:val="28"/>
          <w:szCs w:val="28"/>
        </w:rPr>
        <w:t>Глава Государственной администрации</w:t>
      </w:r>
    </w:p>
    <w:p w14:paraId="320D5EDA" w14:textId="77777777" w:rsidR="004C0BAA" w:rsidRPr="004C0BAA" w:rsidRDefault="004C0BAA" w:rsidP="003A386F">
      <w:pPr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BAA">
        <w:rPr>
          <w:rFonts w:ascii="Times New Roman" w:eastAsia="Times New Roman" w:hAnsi="Times New Roman" w:cs="Times New Roman"/>
          <w:sz w:val="28"/>
          <w:szCs w:val="28"/>
        </w:rPr>
        <w:t>Слободзейского района</w:t>
      </w:r>
    </w:p>
    <w:p w14:paraId="45FCAE8E" w14:textId="77777777" w:rsidR="004C0BAA" w:rsidRPr="004C0BAA" w:rsidRDefault="004C0BAA" w:rsidP="003A386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4C0BAA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3A386F">
        <w:rPr>
          <w:rFonts w:ascii="Times New Roman" w:eastAsia="Times New Roman" w:hAnsi="Times New Roman" w:cs="Times New Roman"/>
          <w:sz w:val="28"/>
          <w:szCs w:val="28"/>
        </w:rPr>
        <w:t>Л.Н. Петриман</w:t>
      </w:r>
      <w:r w:rsidRPr="004C0B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C163DE" w14:textId="77777777" w:rsidR="004C0BAA" w:rsidRPr="004C0BAA" w:rsidRDefault="004C0BAA" w:rsidP="003A386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4C0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0491B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4C0B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9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049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49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49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49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B20ECC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9544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41A6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530F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3536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2BB8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11DA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B9A4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ABDB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CA4C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9CF24" w14:textId="77777777" w:rsidR="004C0BAA" w:rsidRPr="004C0BAA" w:rsidRDefault="004C0BAA" w:rsidP="0000491B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4C0BAA">
        <w:rPr>
          <w:rFonts w:ascii="Times New Roman" w:eastAsia="Times New Roman" w:hAnsi="Times New Roman" w:cs="Times New Roman"/>
          <w:sz w:val="40"/>
          <w:szCs w:val="40"/>
        </w:rPr>
        <w:t>У С Т А В</w:t>
      </w:r>
    </w:p>
    <w:p w14:paraId="1BDC6D0D" w14:textId="77777777" w:rsidR="004C0BAA" w:rsidRPr="004C0BAA" w:rsidRDefault="004C0BAA" w:rsidP="0000491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2503E72" w14:textId="77777777" w:rsidR="004C0BAA" w:rsidRPr="0000491B" w:rsidRDefault="004C0BAA" w:rsidP="0000491B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00491B">
        <w:rPr>
          <w:rFonts w:ascii="Times New Roman" w:eastAsia="Times New Roman" w:hAnsi="Times New Roman" w:cs="Times New Roman"/>
          <w:sz w:val="40"/>
          <w:szCs w:val="40"/>
        </w:rPr>
        <w:t>муниципального образовательного учреждения</w:t>
      </w:r>
    </w:p>
    <w:p w14:paraId="0B789A7F" w14:textId="77777777" w:rsidR="004C0BAA" w:rsidRPr="0000491B" w:rsidRDefault="004C0BAA" w:rsidP="0000491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0491B">
        <w:rPr>
          <w:rFonts w:ascii="Times New Roman" w:eastAsia="Times New Roman" w:hAnsi="Times New Roman" w:cs="Times New Roman"/>
          <w:sz w:val="40"/>
          <w:szCs w:val="40"/>
        </w:rPr>
        <w:t>дополнительного образования</w:t>
      </w:r>
    </w:p>
    <w:p w14:paraId="2CCBB003" w14:textId="77777777" w:rsidR="004C0BAA" w:rsidRPr="0000491B" w:rsidRDefault="004C0BAA" w:rsidP="0000491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0491B">
        <w:rPr>
          <w:rFonts w:ascii="Times New Roman" w:eastAsia="Times New Roman" w:hAnsi="Times New Roman" w:cs="Times New Roman"/>
          <w:sz w:val="40"/>
          <w:szCs w:val="40"/>
        </w:rPr>
        <w:t>«Суклейская детско-юношеская спортивная школа»</w:t>
      </w:r>
    </w:p>
    <w:p w14:paraId="1D2C2D92" w14:textId="77777777" w:rsidR="004C0BAA" w:rsidRPr="0000491B" w:rsidRDefault="0000491B" w:rsidP="0000491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</w:t>
      </w:r>
      <w:r w:rsidRPr="0000491B">
        <w:rPr>
          <w:rFonts w:ascii="Times New Roman" w:eastAsia="Times New Roman" w:hAnsi="Times New Roman" w:cs="Times New Roman"/>
          <w:sz w:val="28"/>
          <w:szCs w:val="24"/>
        </w:rPr>
        <w:t>Новая редакция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42DD02A5" w14:textId="77777777" w:rsidR="00186D5F" w:rsidRPr="00852993" w:rsidRDefault="00186D5F" w:rsidP="00186D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52993">
        <w:rPr>
          <w:rFonts w:ascii="Times New Roman" w:eastAsia="Times New Roman" w:hAnsi="Times New Roman" w:cs="Times New Roman"/>
          <w:sz w:val="32"/>
          <w:szCs w:val="40"/>
        </w:rPr>
        <w:t>с. Суклея</w:t>
      </w:r>
    </w:p>
    <w:p w14:paraId="33BB4E2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222A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9585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F918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E7BD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125B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FE18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CA76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FEC3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50DB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BC6E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A3FD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0169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F5F8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041C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8BF5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262F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ACA0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5993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43DBB" w14:textId="77777777" w:rsidR="00D82EE5" w:rsidRDefault="00D82EE5" w:rsidP="004C0B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10BD9" w14:textId="77777777" w:rsidR="004C0BAA" w:rsidRPr="004C0BAA" w:rsidRDefault="004C0BAA" w:rsidP="004C0B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ОБЩИЕ ПОЛОЖЕНИЯ.</w:t>
      </w:r>
    </w:p>
    <w:p w14:paraId="6280404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F93D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1.  Муниципальное образовательное учреждение дополнительного образования «Суклейская детско-юношеская спортивная школа» создана на основании Распоряжения Гос</w:t>
      </w:r>
      <w:r w:rsidR="003A386F">
        <w:rPr>
          <w:rFonts w:ascii="Times New Roman" w:eastAsia="Times New Roman" w:hAnsi="Times New Roman" w:cs="Times New Roman"/>
          <w:sz w:val="24"/>
          <w:szCs w:val="24"/>
        </w:rPr>
        <w:t xml:space="preserve">ударственной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администрации Слободзейского района  № 5 от 10 января 2005 г.</w:t>
      </w:r>
    </w:p>
    <w:p w14:paraId="5547EFC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ДЮСШ относится к типу образовательного учреждения дополнительного образования, вид «ДЕТСКО-ЮНОШЕСКАЯ СПОРТИВНАЯ ШКОЛА».</w:t>
      </w:r>
    </w:p>
    <w:p w14:paraId="43C6A08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Учредителем ДЮСШ является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Государственная администрация Слободзейского района</w:t>
      </w:r>
      <w:r w:rsidR="00073118">
        <w:rPr>
          <w:rFonts w:ascii="Times New Roman" w:eastAsia="Times New Roman" w:hAnsi="Times New Roman" w:cs="Times New Roman"/>
          <w:sz w:val="24"/>
          <w:szCs w:val="24"/>
        </w:rPr>
        <w:t xml:space="preserve"> и г. Слободзея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uk-UA"/>
        </w:rPr>
        <w:t>ПМР, г.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uk-UA"/>
        </w:rPr>
        <w:t>Слободзея, ул.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uk-UA"/>
        </w:rPr>
        <w:t>Фрунзе, д.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25. </w:t>
      </w:r>
    </w:p>
    <w:p w14:paraId="360A135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Юридический адрес ДЮСШ: индекс 5725, ПМР,  Слободзейский район, с. Суклея,          ул. Гагарина 92.         Телефон: 7-56-33.</w:t>
      </w:r>
    </w:p>
    <w:p w14:paraId="3B94F3C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A01B2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1.1. Полное наименование учреждения: «Муниципальное образовательное учреждение дополнительного образования Суклейская детско-юношеская спортивная школа».</w:t>
      </w:r>
    </w:p>
    <w:p w14:paraId="03FFFE08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1.2. Сокращенное наименование учреждения:  МОУ</w:t>
      </w:r>
      <w:r w:rsidR="003A3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A3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«Суклейская детско-юношеская спортивная школа».</w:t>
      </w:r>
    </w:p>
    <w:p w14:paraId="0EC12FC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2. В своей деятельности ДЮСШ руководствуется Конституцией Приднестровской Молдавской Республики, Законами Приднестровской Молдавской Республики «Об образовании», «О физической культуре и спорте», Типовым Положением «О спортивной школе», «Трудовым кодексом ПМР», другими нормативными правовыми актами в области физической культуры и спорта.</w:t>
      </w:r>
    </w:p>
    <w:p w14:paraId="2451D77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 Основным предметом деятельности ДЮСШ является: реализация образовательных программ и услуг, с целью подготовки спортсменов, способных защищать честь района, ПМР на первенствах Европы, Мира, Олимпийских игр и других официальных международных соревнованиях по легкой атлетике, спортивной акробатике, спортивной гимнастике, художественной гимнастике и баскетбола.</w:t>
      </w:r>
    </w:p>
    <w:p w14:paraId="72C35CE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В процессе выполнения основной задачи ДЮСШ осуществляет следующую деятельность: </w:t>
      </w:r>
    </w:p>
    <w:p w14:paraId="4BCFC2A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3.1. Привлекает к систематическим занятиям спортом детей и    подростков;</w:t>
      </w:r>
    </w:p>
    <w:p w14:paraId="7C6AD46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3.2. Обеспечивает укрепление здоровья и разностороннее физическое развитие;</w:t>
      </w:r>
    </w:p>
    <w:p w14:paraId="2962A66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3.3. Выявляет, в процессе систематических занятий, детей, способных продолжить занятия в учебно-тренировочных группах, группах спортивного совершенствования и высшего спортивного мастерства;</w:t>
      </w:r>
    </w:p>
    <w:p w14:paraId="48962EA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3.4. Обеспечивает приобретение учащимися знаний в области истории спорта, гигиены, методики обучения и тренировки, правилам соревнований по своему виду спорта;</w:t>
      </w:r>
    </w:p>
    <w:p w14:paraId="4488C53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3.5. Воспитывает учащихся в духе соблюдения моральных и этических норм поведения;</w:t>
      </w:r>
    </w:p>
    <w:p w14:paraId="4E019A5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3.6. Утверждает здоровый образ жизни;</w:t>
      </w:r>
    </w:p>
    <w:p w14:paraId="2E8A64D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3.7. Ведет подготовку, из числа занимающихся, инструкторов по спорту и спортивных судей;</w:t>
      </w:r>
    </w:p>
    <w:p w14:paraId="0E4AEA7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3.8. Оказывает методическую помощь общеобразовательным школам в организации внеклассной спортивно-массовой работы по культивируемым в спортивной школе видам спорта;</w:t>
      </w:r>
    </w:p>
    <w:p w14:paraId="6B119BB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4. ДЮСШ является юридическим лицом, имеет свою печать, штамп, бланки со своим наименованием, расчетный и другие счета в банковских учреждениях.</w:t>
      </w:r>
    </w:p>
    <w:p w14:paraId="1D8F961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Права юридического лица у ДЮСШ в части, ведения финансово-хозяйственной деятельности предусмотренной настоящим Уставом и направленной на обеспечение образовательного процесса возникают с момента ее регистрации, как образовательного учреждения дополнительного образования.</w:t>
      </w:r>
    </w:p>
    <w:p w14:paraId="287CFB3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5.   ДЮСШ по согласованию с Учредителем, может иметь филиалы, отделения, структурные подразделения, которые, по доверенности ДЮСШ проходят регистрацию по месту их нахождения (юридического адреса).</w:t>
      </w:r>
    </w:p>
    <w:p w14:paraId="5DBF570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Аттестация, аккредитация филиалов и отделений проводится в порядке, установленном для спортивной школы.</w:t>
      </w:r>
    </w:p>
    <w:p w14:paraId="107AC22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  ДЮСШ имеет право на выдачу своим выпускникам документа об освоении соответствующих программ дополнительного образования, с указанием уровня спортивной подготовленности, удостоверение судьи по спорту, квалификационная книжка спортсмена.</w:t>
      </w:r>
    </w:p>
    <w:p w14:paraId="5075EE8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Выпускниками являются обучаемые, прошедшие все этапы подготовки, выполнившие соответствующие требования по спортивной подготовке.</w:t>
      </w:r>
    </w:p>
    <w:p w14:paraId="574CDE5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7.  ДЮСШ имеет право присваивать спортивные разряды от юношеского до 2-го разряда в соответствии с квалификацией, а также судей по спорту, инструктора-общественника.</w:t>
      </w:r>
    </w:p>
    <w:p w14:paraId="3AFB01B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8. ДЮСШ может открывать специализированные или лицейские классы по культивируемым видам спорта в соответствии с положением о специализированных классах.</w:t>
      </w:r>
    </w:p>
    <w:p w14:paraId="4A7D3C84" w14:textId="77777777" w:rsidR="004C0BAA" w:rsidRPr="004C0BAA" w:rsidRDefault="004C0BAA" w:rsidP="004C0BAA">
      <w:pPr>
        <w:spacing w:after="0" w:line="240" w:lineRule="auto"/>
        <w:ind w:right="-4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9. ДЮСШ  может проводить учебно-тренировочные сборы по СФП до 18 дней, но не более 72 дней в году, по ОФП – 10 дней, но не более 20 дней в  году, специальные УТС по подготовке к международным соревнованиям до 18 дней, но не более 36 дней в году, для членов сборных команд спортивной школы.</w:t>
      </w:r>
    </w:p>
    <w:p w14:paraId="418783E5" w14:textId="77777777" w:rsidR="004C0BAA" w:rsidRPr="004C0BAA" w:rsidRDefault="004C0BAA" w:rsidP="004C0BAA">
      <w:pPr>
        <w:spacing w:after="0" w:line="240" w:lineRule="auto"/>
        <w:ind w:right="-4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10. Учреждение обладает правом оперативного управления имуществом (помещениями, инвентарем, оборудованием, транспортными средствами, финансовыми средствами) переданным ему Учредителем.</w:t>
      </w:r>
    </w:p>
    <w:p w14:paraId="06DBD045" w14:textId="77777777" w:rsidR="004C0BAA" w:rsidRPr="004C0BAA" w:rsidRDefault="004C0BAA" w:rsidP="004C0BAA">
      <w:pPr>
        <w:spacing w:after="0" w:line="240" w:lineRule="auto"/>
        <w:ind w:right="-4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14:paraId="39D1A602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11. Учредитель несет ответственность по обязательствам ДЮСШ  в случаях и пределах установленных гражданским законодательством и договором между учредителем и школой, ДЮСШ не несет ответственности по обязательствам учредителя и созданных им юридическим лицам.</w:t>
      </w:r>
    </w:p>
    <w:p w14:paraId="3ADA646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12.  В ДЮСШ не допускается создание и деятельность структур политических, общественно-политических, военизированных, религиозных движений и организаций.                                                             </w:t>
      </w:r>
    </w:p>
    <w:p w14:paraId="6749CC48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13. В ДЮСШ могут создаваться, в установленном законодательств</w:t>
      </w:r>
      <w:r w:rsidR="00A149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 детско-юношеские общественные объединения и организации, действующие в соответствии со своими Уставами и  Положениями.</w:t>
      </w:r>
    </w:p>
    <w:p w14:paraId="152EC757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ДЮСШ оказывает содействие в работе таких объединений и организаций, и несет ответственность за их деятельность. </w:t>
      </w:r>
    </w:p>
    <w:p w14:paraId="3EA21EA3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14. Основной государственной гарантией, получение детьми возможности заниматься в ДЮСШ, является муниципальное финансирование, закрепленное договором между ДЮСШ и Учредителем.</w:t>
      </w:r>
    </w:p>
    <w:p w14:paraId="6C7E185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15. Отношения между ДЮСШ и Учредителем определяется </w:t>
      </w:r>
      <w:r w:rsidR="00AA4277" w:rsidRPr="004C0BAA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между ними в соответствии с действующим Законодательством Приднестровской Молдавской Республики.</w:t>
      </w:r>
    </w:p>
    <w:p w14:paraId="3C79E774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16. Должностные лица ДЮСШ с установленным Законодательством Приднестровской Молдавской Республики несут ответственность за: </w:t>
      </w:r>
    </w:p>
    <w:p w14:paraId="2BB1193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неисполнение основных задач спортивной школы;</w:t>
      </w:r>
    </w:p>
    <w:p w14:paraId="442054A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невыполнение функций, определенных ее Уставом;</w:t>
      </w:r>
    </w:p>
    <w:p w14:paraId="275C5B11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не в полном объеме реализацию образовательных программ по профилирующим видим спорта, в соответствии с утвержденными учебными планами;       </w:t>
      </w:r>
    </w:p>
    <w:p w14:paraId="1D1E7132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качество реализуемых программ;</w:t>
      </w:r>
    </w:p>
    <w:p w14:paraId="33E952B9" w14:textId="77777777" w:rsidR="004C0BAA" w:rsidRPr="004C0BAA" w:rsidRDefault="004C0BAA" w:rsidP="004C0BAA">
      <w:pPr>
        <w:spacing w:after="0" w:line="240" w:lineRule="auto"/>
        <w:ind w:right="-469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соответствие форм, методов и средств образовательного процесса возрасту учащихся;</w:t>
      </w:r>
    </w:p>
    <w:p w14:paraId="19174898" w14:textId="77777777" w:rsidR="004C0BAA" w:rsidRPr="004C0BAA" w:rsidRDefault="004C0BAA" w:rsidP="004C0BAA">
      <w:pPr>
        <w:spacing w:after="0" w:line="240" w:lineRule="auto"/>
        <w:ind w:right="-469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- жизнь и здоровье спортсменов и работников спортивной школы во  время пребывания в спортивной школе и участия их в общеобразовательном процессе;</w:t>
      </w:r>
    </w:p>
    <w:p w14:paraId="2D48AA57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несоответствие физических нагрузок нормам, установленным  Министерством здравоохранения и социальной защиты ПМР;</w:t>
      </w:r>
    </w:p>
    <w:p w14:paraId="57BB8B25" w14:textId="77777777" w:rsidR="004C0BAA" w:rsidRPr="004C0BAA" w:rsidRDefault="004C0BAA" w:rsidP="004C0BAA">
      <w:pPr>
        <w:spacing w:after="0" w:line="240" w:lineRule="auto"/>
        <w:ind w:right="-469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нарушение прав и свобод учащихся, определенных Законодательством                 Приднестровской Молдавской республики.</w:t>
      </w:r>
    </w:p>
    <w:p w14:paraId="50D5E57B" w14:textId="77777777" w:rsidR="004C0BAA" w:rsidRPr="004C0BAA" w:rsidRDefault="004C0BAA" w:rsidP="004C0BAA">
      <w:pPr>
        <w:spacing w:after="0" w:line="240" w:lineRule="auto"/>
        <w:ind w:right="-469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8D16DC2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56C8FA8" w14:textId="77777777" w:rsidR="004C0BAA" w:rsidRPr="004C0BAA" w:rsidRDefault="004C0BAA" w:rsidP="004C0BA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ОРГАНИЗАЦИЯ ОБРАЗОВАТЕЛЬНОГО ПРОЦЕССА.</w:t>
      </w:r>
    </w:p>
    <w:p w14:paraId="40CFF440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4DA1B63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17.Образовательный процесс </w:t>
      </w:r>
      <w:r w:rsidR="00CF322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с учетом задач, поставленных перед ДЮСШ Учредителем, Положением о спортивной школе, программами по видам спорта, «учебным планом расчета часов», «Типовыми правилами образовательного учреждения дополнительного образования» и регламентируется расписанием занятий. </w:t>
      </w:r>
    </w:p>
    <w:p w14:paraId="3E595A2A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18.Образовательный процесс в ДЮСШ может вестись на русском, украинском, молдавском языках. Делопроизводство ведется на русском языке.</w:t>
      </w:r>
    </w:p>
    <w:p w14:paraId="04E4D5C1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19.Учебный год в ДЮСШ начинается с 1 сентября. Учебно-тренировочные занятия проводятся по учебным программам, рассчитанным на 46 недель непосредственно в </w:t>
      </w:r>
      <w:r w:rsidR="00CF3225">
        <w:rPr>
          <w:rFonts w:ascii="Times New Roman" w:eastAsia="Times New Roman" w:hAnsi="Times New Roman" w:cs="Times New Roman"/>
          <w:sz w:val="24"/>
          <w:szCs w:val="24"/>
        </w:rPr>
        <w:t>условиях спортивной школы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 6 недель для тренировок  в оздоровительно-спортивном лагере или по индивидуальным планам учащихся на период их активного отдыха.</w:t>
      </w:r>
      <w:r w:rsidR="00BF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E8EE15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20.Основными формами учебно-тренировочного процесса являются:  </w:t>
      </w:r>
    </w:p>
    <w:p w14:paraId="5802727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а) групповые учебно-тренировочные занятия;</w:t>
      </w:r>
    </w:p>
    <w:p w14:paraId="70EE537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б) работа по индивидуальным планам (обязательная на этапах спортивного совершенствования и высшего спортивного мастерства);</w:t>
      </w:r>
    </w:p>
    <w:p w14:paraId="0203D478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в) медико-восстановительные мероприятия, тестирования и периодический контроль;</w:t>
      </w:r>
    </w:p>
    <w:p w14:paraId="67FABEE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г) участие в соревнованиях;</w:t>
      </w:r>
    </w:p>
    <w:p w14:paraId="197AB6C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д) учебно-тренировочные сборы различной направленности;</w:t>
      </w:r>
    </w:p>
    <w:p w14:paraId="13C2E1B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е) инструкторская и судейская практика учащихся;</w:t>
      </w:r>
    </w:p>
    <w:p w14:paraId="365AC34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ж) теоретические занятия;</w:t>
      </w:r>
    </w:p>
    <w:p w14:paraId="5302A721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    з) просмотр и анализ учебных кинофильмов, а так же спортивных соревнований с участием ведущих спортсменов.</w:t>
      </w:r>
    </w:p>
    <w:p w14:paraId="27D26E2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21. Образовательный процесс ведется на любом из трех официальных языков Приднестровской Молдавской Республики.</w:t>
      </w:r>
    </w:p>
    <w:p w14:paraId="4ED803B0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22. К педагогической деятельности в ДЮСШ допускаются лица, как </w:t>
      </w:r>
      <w:r w:rsidR="00530693" w:rsidRPr="004C0BAA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имеющие высшее или средне</w:t>
      </w:r>
      <w:r w:rsidR="005306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-специальное педагогическое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14:paraId="50126202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23. Занятия в ДЮСШ осуществляется на этапах начальной подготовки два года, учебно-тренировочном этапе – 4-5 лет, в группах спортивного совершенствования – 3 года, в группах высшего спортивного мастерства (продолжительность занятий зависит от выполнения установленных нормативных требований).</w:t>
      </w:r>
    </w:p>
    <w:p w14:paraId="6C46D63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24. Для зачисления в ДЮСШ необходимо:</w:t>
      </w:r>
    </w:p>
    <w:p w14:paraId="749506F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- заявление поступающего;</w:t>
      </w:r>
    </w:p>
    <w:p w14:paraId="1439563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- разрешение родителей;</w:t>
      </w:r>
    </w:p>
    <w:p w14:paraId="76ACB0F9" w14:textId="77777777" w:rsidR="001729DB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- медицинская справка об отсутствии противопоказаний для занятия спортом;</w:t>
      </w:r>
      <w:r w:rsidR="001729DB" w:rsidRPr="00172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E477A" w14:textId="77777777" w:rsidR="004C0BAA" w:rsidRPr="004C0BAA" w:rsidRDefault="001729DB" w:rsidP="0017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Для поступающего в школу учащегося в возрасте 16 лет и старше, разрешение родителей не требуется.</w:t>
      </w:r>
    </w:p>
    <w:p w14:paraId="70D8F972" w14:textId="77777777" w:rsidR="004C0BAA" w:rsidRPr="004C0BAA" w:rsidRDefault="001729DB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>К отчислению из спортивной школы подлежат учащиеся, не выполняющие следующие требования:</w:t>
      </w:r>
    </w:p>
    <w:p w14:paraId="4EE67A5B" w14:textId="77777777" w:rsid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 усвоение учебной программы;</w:t>
      </w:r>
    </w:p>
    <w:p w14:paraId="7AF0DD48" w14:textId="77777777" w:rsidR="00AD6EC1" w:rsidRPr="004C0BAA" w:rsidRDefault="00AD6EC1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729DB"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разрядны</w:t>
      </w:r>
      <w:r w:rsidR="001729DB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1729DB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566066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изменение места жительства родителей;</w:t>
      </w:r>
    </w:p>
    <w:p w14:paraId="3610389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 посещаемость учебно-тренировочных занятий;</w:t>
      </w:r>
    </w:p>
    <w:p w14:paraId="2758DCC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по собственному желанию.</w:t>
      </w:r>
    </w:p>
    <w:p w14:paraId="171A1D1A" w14:textId="77777777" w:rsidR="004C0BAA" w:rsidRPr="004C0BAA" w:rsidRDefault="004C0BAA" w:rsidP="004C0BAA">
      <w:pPr>
        <w:spacing w:after="0" w:line="240" w:lineRule="auto"/>
        <w:ind w:right="-4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26. ДЮСШ осуществляет образовательный процесс по следующим видам спорта:</w:t>
      </w:r>
    </w:p>
    <w:p w14:paraId="5FDB366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ab/>
        <w:t>- легкая атлетика;</w:t>
      </w:r>
    </w:p>
    <w:p w14:paraId="77C1E91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ab/>
        <w:t>- спортивная акробатика;</w:t>
      </w:r>
    </w:p>
    <w:p w14:paraId="6518575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ab/>
        <w:t>- спортивная гимнастика;</w:t>
      </w:r>
    </w:p>
    <w:p w14:paraId="71DACCB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ab/>
        <w:t>-художественная гимнастика;</w:t>
      </w:r>
    </w:p>
    <w:p w14:paraId="71EC5FD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ab/>
        <w:t>- баскетбол.</w:t>
      </w:r>
    </w:p>
    <w:p w14:paraId="1425D9E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Увеличение или уменьшение видов спорта, культивируемых в школе, определяется Учредителем.</w:t>
      </w:r>
    </w:p>
    <w:p w14:paraId="0B2462A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27.Минимальный возраст для зачисления в ДЮСШ для видов спорта, культивируемых в школе:</w:t>
      </w:r>
    </w:p>
    <w:p w14:paraId="0DEA942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спортивная гимнастика – 6 лет (девочки), 7 лет (мальчики).</w:t>
      </w:r>
    </w:p>
    <w:p w14:paraId="7B42D8C2" w14:textId="77777777" w:rsidR="004C0BAA" w:rsidRPr="004C0BAA" w:rsidRDefault="00773EC1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спортивная акробатика – 6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4E8291F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легкая атлетика – 9 лет.</w:t>
      </w:r>
    </w:p>
    <w:p w14:paraId="0225DA5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художественная гимнастика – 6 лет.</w:t>
      </w:r>
    </w:p>
    <w:p w14:paraId="013604E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баскетбол – 8 лет.</w:t>
      </w:r>
    </w:p>
    <w:p w14:paraId="106644AC" w14:textId="77777777" w:rsidR="00254E3B" w:rsidRDefault="00773EC1" w:rsidP="004C0BAA">
      <w:pPr>
        <w:spacing w:after="0" w:line="240" w:lineRule="auto"/>
        <w:ind w:right="-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соблюдении организационно-методических и медицинских требований ДЮСШ может осуществлять</w:t>
      </w:r>
      <w:r w:rsidR="00254E3B">
        <w:rPr>
          <w:rFonts w:ascii="Times New Roman" w:eastAsia="Times New Roman" w:hAnsi="Times New Roman" w:cs="Times New Roman"/>
          <w:sz w:val="24"/>
          <w:szCs w:val="24"/>
        </w:rPr>
        <w:t xml:space="preserve"> набор детей более раннего возраста.</w:t>
      </w:r>
    </w:p>
    <w:p w14:paraId="3E653A8B" w14:textId="77777777" w:rsidR="004C0BAA" w:rsidRPr="004C0BAA" w:rsidRDefault="004C0BAA" w:rsidP="004C0BAA">
      <w:pPr>
        <w:spacing w:after="0" w:line="240" w:lineRule="auto"/>
        <w:ind w:right="-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28. Процедура приема в ДЮСШ на конкурсной основе разрабатывается Учредителем и Педагогическим Советом школы. </w:t>
      </w:r>
    </w:p>
    <w:p w14:paraId="4C83B8D3" w14:textId="77777777" w:rsidR="004C0BAA" w:rsidRPr="00D8387C" w:rsidRDefault="004C0BAA" w:rsidP="004C0BAA">
      <w:pPr>
        <w:spacing w:after="0" w:line="240" w:lineRule="auto"/>
        <w:ind w:right="-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29. Поступающий в ДЮСШ имеет право выбора видов спорта и тренера-</w:t>
      </w:r>
      <w:r w:rsidRPr="00D8387C">
        <w:rPr>
          <w:rFonts w:ascii="Times New Roman" w:eastAsia="Times New Roman" w:hAnsi="Times New Roman" w:cs="Times New Roman"/>
          <w:sz w:val="24"/>
          <w:szCs w:val="24"/>
        </w:rPr>
        <w:t>преподавателя, у которого он хочет заниматься.</w:t>
      </w:r>
    </w:p>
    <w:p w14:paraId="745649E5" w14:textId="77777777" w:rsidR="00D8387C" w:rsidRPr="00D8387C" w:rsidRDefault="00D8387C" w:rsidP="004C0B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87C">
        <w:rPr>
          <w:rFonts w:ascii="Times New Roman" w:hAnsi="Times New Roman" w:cs="Times New Roman"/>
          <w:sz w:val="24"/>
          <w:szCs w:val="24"/>
        </w:rPr>
        <w:t>Перевод учащегося из группы одного тренера в группу другого тренера на учебно-тренировочном этапе и последующих этапах подготовки осуществляется с согласия тренера, в чьей группе числился учащийся. Результаты, показанные учащимся на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87C">
        <w:rPr>
          <w:rFonts w:ascii="Times New Roman" w:hAnsi="Times New Roman" w:cs="Times New Roman"/>
          <w:sz w:val="24"/>
          <w:szCs w:val="24"/>
        </w:rPr>
        <w:t xml:space="preserve"> могут учитываться для получения квалификационной категории, званий.</w:t>
      </w:r>
    </w:p>
    <w:p w14:paraId="2D5DCED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30. Медицинское обеспечение образовательного процесса осуществляется медицинскими работниками спортивной школы и физкультурного диспансера.</w:t>
      </w:r>
    </w:p>
    <w:p w14:paraId="02D45F9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31. Все учащиеся, при зачислении в ДЮСШ должны иметь врачебный допуск  к занятиям спортом.</w:t>
      </w:r>
    </w:p>
    <w:p w14:paraId="28636BF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Заключение о допуске занятиям выдается врачом общеобразовательного учебного заведения или врачом поликлиники.</w:t>
      </w:r>
    </w:p>
    <w:p w14:paraId="093182E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32. Врач ДЮСШ ведет наблюдение за здоровьем учащихся групп начальной подготовки, осуществляет медицинское обеспечение учебно-тренировочного процесса и соревнований, организуемых </w:t>
      </w:r>
      <w:r w:rsidR="004A4885">
        <w:rPr>
          <w:rFonts w:ascii="Times New Roman" w:eastAsia="Times New Roman" w:hAnsi="Times New Roman" w:cs="Times New Roman"/>
          <w:sz w:val="24"/>
          <w:szCs w:val="24"/>
        </w:rPr>
        <w:t>ДЮСШ, контроль над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объемом и интенсивностью тренировочных нагрузок, принимает участие в составлении и утверждении индивидуальных планов подготовки спортсменов</w:t>
      </w:r>
      <w:r w:rsidR="004A4885">
        <w:rPr>
          <w:rFonts w:ascii="Times New Roman" w:eastAsia="Times New Roman" w:hAnsi="Times New Roman" w:cs="Times New Roman"/>
          <w:sz w:val="24"/>
          <w:szCs w:val="24"/>
        </w:rPr>
        <w:t xml:space="preserve"> групп СС и ВСМ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6B94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33. Врачебный контроль </w:t>
      </w:r>
      <w:r w:rsidR="00395DA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спортсменами занимающихся в учебно-тренировочных группах, группах спортивного совершенствования и высшего спортивного мастерства осуществляется врачебно-физкультурным диспансером, где на каждого учащегося заполняется врачебно-контрольная карта.</w:t>
      </w:r>
    </w:p>
    <w:p w14:paraId="24AF5DF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34. Врач ДЮСШ ведет журнал наблюдений за здоровьем учащихся.</w:t>
      </w:r>
    </w:p>
    <w:p w14:paraId="76B5BAC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35. Обучение детей осуществляется в группах, с учетом возраста, физической и спортивной подготовленности, определяемых «Положением о спортивной школе».</w:t>
      </w:r>
    </w:p>
    <w:p w14:paraId="34CA640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36. Недельная нагрузка </w:t>
      </w:r>
      <w:r w:rsidR="00C95A19">
        <w:rPr>
          <w:rFonts w:ascii="Times New Roman" w:eastAsia="Times New Roman" w:hAnsi="Times New Roman" w:cs="Times New Roman"/>
          <w:sz w:val="24"/>
          <w:szCs w:val="24"/>
        </w:rPr>
        <w:t xml:space="preserve">тренерам-преподавателям,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C95A19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спортивной школе» и может </w:t>
      </w:r>
      <w:r w:rsidR="00C95A19">
        <w:rPr>
          <w:rFonts w:ascii="Times New Roman" w:eastAsia="Times New Roman" w:hAnsi="Times New Roman" w:cs="Times New Roman"/>
          <w:sz w:val="24"/>
          <w:szCs w:val="24"/>
        </w:rPr>
        <w:t>изменяться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19">
        <w:rPr>
          <w:rFonts w:ascii="Times New Roman" w:eastAsia="Times New Roman" w:hAnsi="Times New Roman" w:cs="Times New Roman"/>
          <w:sz w:val="24"/>
          <w:szCs w:val="24"/>
        </w:rPr>
        <w:t xml:space="preserve">в сторону уменьшения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для учебно-тренировочных</w:t>
      </w:r>
      <w:r w:rsidR="00C95A19" w:rsidRPr="00C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19" w:rsidRPr="004C0BAA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, спортивного совершенствования и высшего спортивного мастерства</w:t>
      </w:r>
      <w:r w:rsidR="00C95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без ущерба для овладения учебным материалом, исходя из финансовых возможностей школы с учетом расписаний в учебных заведениях по месту учебы (школы,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лицей, институт), и утверждается до полутора ставок директором школы, свыше – полномочным органом управления.</w:t>
      </w:r>
    </w:p>
    <w:p w14:paraId="536BC87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37. Календарный план спортивных мероприятий разрабатывается педагогическим коллективом ДЮСШ и по представлению директора утверждается Учредителем.</w:t>
      </w:r>
    </w:p>
    <w:p w14:paraId="68F757D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38. ДЮСШ может оказывать, на договорной основе, обучающимся, населению, предприятиям платные образовательные и прочие услуги, не предусмотренные образовательными программами в соответствии с «Положением о дополнительных и прочих услугах в учреждениях образования Приднестровской Молдавской Республики» без ущерба для основной деятельности.</w:t>
      </w:r>
    </w:p>
    <w:p w14:paraId="73F20402" w14:textId="77777777" w:rsidR="002058FA" w:rsidRPr="00A26B9F" w:rsidRDefault="004C0BAA" w:rsidP="002058FA">
      <w:pPr>
        <w:pStyle w:val="a9"/>
        <w:jc w:val="both"/>
      </w:pPr>
      <w:r w:rsidRPr="004C0BAA">
        <w:t xml:space="preserve">39. </w:t>
      </w:r>
      <w:r w:rsidR="002058FA" w:rsidRPr="00725772">
        <w:t xml:space="preserve">Продолжительность одного занятия в группах общей физической подготовки, начальной подготовки 1 года обучения не должна превышать двух академических часов (в группах </w:t>
      </w:r>
      <w:r w:rsidR="002058FA">
        <w:t xml:space="preserve">начальной подготовки  </w:t>
      </w:r>
      <w:r w:rsidR="002058FA" w:rsidRPr="00EB5552">
        <w:t xml:space="preserve">2-3 года допустимо до 105 мин - одно занятие), в </w:t>
      </w:r>
      <w:r w:rsidR="002058FA">
        <w:t>учебно-тренировочных</w:t>
      </w:r>
      <w:r w:rsidR="002058FA" w:rsidRPr="00EB5552">
        <w:t xml:space="preserve"> группах - </w:t>
      </w:r>
      <w:r w:rsidR="002058FA">
        <w:t>3-х</w:t>
      </w:r>
      <w:r w:rsidR="002058FA" w:rsidRPr="00EB5552">
        <w:t xml:space="preserve"> академических</w:t>
      </w:r>
      <w:r w:rsidR="002058FA" w:rsidRPr="00725772">
        <w:rPr>
          <w:color w:val="FF0000"/>
        </w:rPr>
        <w:t xml:space="preserve"> </w:t>
      </w:r>
      <w:r w:rsidR="002058FA" w:rsidRPr="00725772">
        <w:t>часов. В группах, где нагрузка часов составляет 20 и более часов в неделю - 4</w:t>
      </w:r>
      <w:r w:rsidR="002058FA">
        <w:t>-х</w:t>
      </w:r>
      <w:r w:rsidR="002058FA" w:rsidRPr="00725772">
        <w:t xml:space="preserve"> академических часов</w:t>
      </w:r>
      <w:r w:rsidR="002058FA">
        <w:t xml:space="preserve">, </w:t>
      </w:r>
      <w:r w:rsidR="002058FA" w:rsidRPr="00C370DE">
        <w:t>при двухразовых тренировочных занятиях в день - суммарная нагрузка в день не превышает 6</w:t>
      </w:r>
      <w:r w:rsidR="002058FA">
        <w:t>-ти</w:t>
      </w:r>
      <w:r w:rsidR="002058FA" w:rsidRPr="00C370DE">
        <w:t xml:space="preserve"> академических часов</w:t>
      </w:r>
      <w:r w:rsidR="002058FA">
        <w:t>.</w:t>
      </w:r>
    </w:p>
    <w:p w14:paraId="2690BB50" w14:textId="77777777" w:rsidR="00F6733F" w:rsidRDefault="004C0BAA" w:rsidP="002058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40. Для проведения занятия в учебно-тренировочных группах спортивного совершенствования и высшего спортивного мастерства может привлекаться второй тренер-преподаватель с нагрузкой в пределах количества учебных часов, установленных для одной группы. </w:t>
      </w:r>
    </w:p>
    <w:p w14:paraId="196EA5D6" w14:textId="77777777" w:rsidR="00AB019C" w:rsidRDefault="00AB019C" w:rsidP="002058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отделениях по виду спорта из числа ведущих тренеров-преподавателей приказом директора ДЮСШ назначаются старшие-тренеры преподаватели по спорту, имеющие стаж работы в должности тренера-преподавателя по спорту не менее 4 лет, если под руководством каждого из них работает не менее 3 тренеров-преподавателей с полной нагрузкой. При этом 2 совместителя учитываются как один штатный тренер-преподаватель.</w:t>
      </w:r>
    </w:p>
    <w:p w14:paraId="44DCB7F1" w14:textId="77777777" w:rsidR="004C0BAA" w:rsidRPr="004C0BAA" w:rsidRDefault="004C0BAA" w:rsidP="002058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 отделениях спортивной и художественной гимнастики до 70% занятий (часов) могут проводиться с музыкальным сопровождением. В отделении спортивной  акробатики ставки аккомпаниаторов предусматриваются из расчета общего количества часов, выделенных по учебному плану на хореографию.</w:t>
      </w:r>
      <w:r w:rsidR="00792F01">
        <w:rPr>
          <w:rFonts w:ascii="Times New Roman" w:eastAsia="Times New Roman" w:hAnsi="Times New Roman" w:cs="Times New Roman"/>
          <w:sz w:val="24"/>
          <w:szCs w:val="24"/>
        </w:rPr>
        <w:t xml:space="preserve"> Недельная нагрузка хореографа соответствует недельной нагрузке трен</w:t>
      </w:r>
      <w:r w:rsidR="00D00E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2F01">
        <w:rPr>
          <w:rFonts w:ascii="Times New Roman" w:eastAsia="Times New Roman" w:hAnsi="Times New Roman" w:cs="Times New Roman"/>
          <w:sz w:val="24"/>
          <w:szCs w:val="24"/>
        </w:rPr>
        <w:t>ра-преподавателя.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9710A" w14:textId="77777777" w:rsidR="004C0BAA" w:rsidRDefault="00DC6DD4" w:rsidP="004C0B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06C7">
        <w:rPr>
          <w:rFonts w:ascii="Times New Roman" w:hAnsi="Times New Roman"/>
          <w:sz w:val="24"/>
          <w:szCs w:val="24"/>
        </w:rPr>
        <w:t xml:space="preserve">В современном легкоатлетическом многоборье и прыжках с шестом допускается привлечение тренеров-преподавателей с недельной </w:t>
      </w:r>
      <w:r w:rsidR="00E52F79" w:rsidRPr="003F06C7">
        <w:rPr>
          <w:rFonts w:ascii="Times New Roman" w:hAnsi="Times New Roman"/>
          <w:sz w:val="24"/>
          <w:szCs w:val="24"/>
        </w:rPr>
        <w:t>нагрузкой,</w:t>
      </w:r>
      <w:r w:rsidRPr="003F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превышающей 1</w:t>
      </w:r>
      <w:r w:rsidR="00E52F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 нагрузки основного тренера-преподавателя.</w:t>
      </w:r>
    </w:p>
    <w:p w14:paraId="4DC27A54" w14:textId="77777777" w:rsidR="00A45EFF" w:rsidRDefault="00A45EFF" w:rsidP="00A45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период временного отсутствия тренера-преподавателя работа с его группами </w:t>
      </w:r>
      <w:r w:rsidRPr="00CF30D8">
        <w:rPr>
          <w:rFonts w:ascii="Times New Roman" w:eastAsia="Times New Roman" w:hAnsi="Times New Roman" w:cs="Times New Roman"/>
          <w:sz w:val="24"/>
          <w:szCs w:val="24"/>
        </w:rPr>
        <w:t>осуществляется тренерско-преподавательским составом ДЮСШ за счет перераспределения и уплотнения рабочего времени по графику, утвержденному приказом директора ДЮСШ.</w:t>
      </w:r>
    </w:p>
    <w:p w14:paraId="38DBBF5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41. Группы начальной подготовки первого года обучения комплектуются в течени</w:t>
      </w:r>
      <w:r w:rsidR="002058FA" w:rsidRPr="004C0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F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3-х месяцев, остальные группы в течени</w:t>
      </w:r>
      <w:r w:rsidR="00792F01" w:rsidRPr="004C0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одного месяца.</w:t>
      </w:r>
    </w:p>
    <w:p w14:paraId="6148F3E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По решению Педагогического Совета наполняемость групп начальной подготовки </w:t>
      </w:r>
      <w:r w:rsidRPr="004C0BAA">
        <w:rPr>
          <w:rFonts w:ascii="Times New Roman" w:eastAsia="Times New Roman" w:hAnsi="Times New Roman" w:cs="Times New Roman"/>
          <w:i/>
          <w:sz w:val="24"/>
          <w:szCs w:val="24"/>
        </w:rPr>
        <w:t>второго года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обучения может быть сокращена, не более чем  на 25%.</w:t>
      </w:r>
    </w:p>
    <w:p w14:paraId="46C1C9B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42. Учащиеся, не выполнившие нормативные требования, остаются на повторный год обучения, но не более одного раза на каждом этапе обучения.</w:t>
      </w:r>
    </w:p>
    <w:p w14:paraId="1363974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43. Учащиеся, отчисленные из ДЮСШ, могут продолжать занятия в группах, на платной основе, организуемых ДЮСШ.</w:t>
      </w:r>
    </w:p>
    <w:p w14:paraId="6EAEF13A" w14:textId="77777777" w:rsid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44. Количество учащихся, принимаемых в ДЮСШ, ограничивается в соответствии с количеством групп начальной подготовки утвержденных </w:t>
      </w:r>
      <w:r w:rsidR="003A4CEA">
        <w:rPr>
          <w:rFonts w:ascii="Times New Roman" w:eastAsia="Times New Roman" w:hAnsi="Times New Roman" w:cs="Times New Roman"/>
          <w:sz w:val="24"/>
          <w:szCs w:val="24"/>
        </w:rPr>
        <w:t>на начало учебного года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, согласно Типовому </w:t>
      </w:r>
      <w:r w:rsidR="003A4CEA">
        <w:rPr>
          <w:rFonts w:ascii="Times New Roman" w:eastAsia="Times New Roman" w:hAnsi="Times New Roman" w:cs="Times New Roman"/>
          <w:sz w:val="24"/>
          <w:szCs w:val="24"/>
        </w:rPr>
        <w:t>положению о спортивной школе.</w:t>
      </w:r>
    </w:p>
    <w:p w14:paraId="486942FE" w14:textId="77777777" w:rsidR="008F6781" w:rsidRPr="004C0BAA" w:rsidRDefault="008F6781" w:rsidP="00C5357B">
      <w:pPr>
        <w:pStyle w:val="a9"/>
        <w:jc w:val="both"/>
      </w:pPr>
      <w:r>
        <w:tab/>
      </w:r>
    </w:p>
    <w:p w14:paraId="093BED1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45. На учебно-тренировочном этапе подготовки в группы зачисляются учащиеся на конкурсной основе, прошедшие этап начальной подготовки при выполнении ими требований по общефизической и специальной подготовке.</w:t>
      </w:r>
    </w:p>
    <w:p w14:paraId="5B03EEB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46. Для пополнения групп вместо выбывших, могут привлекаться учащиеся из групп на один год моложе, по решению тренерского совета и согласованию с учебной частью школы.</w:t>
      </w:r>
    </w:p>
    <w:p w14:paraId="40E8B386" w14:textId="77777777" w:rsidR="00C5357B" w:rsidRDefault="004C0BAA" w:rsidP="00C5357B">
      <w:pPr>
        <w:pStyle w:val="a9"/>
        <w:jc w:val="both"/>
      </w:pPr>
      <w:r w:rsidRPr="004C0BAA">
        <w:t>47. Наполняемость учебных групп, режим учебно-тренировочной работы, возраст по этапам подготовки определяется согласно Типовому Положению «О спортивной школе».</w:t>
      </w:r>
      <w:r w:rsidR="00C5357B" w:rsidRPr="00C5357B">
        <w:t xml:space="preserve"> </w:t>
      </w:r>
    </w:p>
    <w:p w14:paraId="3A3BF080" w14:textId="77777777" w:rsidR="00C5357B" w:rsidRPr="004E7EE2" w:rsidRDefault="00C5357B" w:rsidP="00C5357B">
      <w:pPr>
        <w:pStyle w:val="a9"/>
        <w:tabs>
          <w:tab w:val="left" w:pos="426"/>
        </w:tabs>
        <w:jc w:val="both"/>
      </w:pPr>
      <w:r>
        <w:tab/>
      </w:r>
      <w:r w:rsidRPr="004E7EE2">
        <w:t>Возрастной диапазон занимающихся в одной учебной группе</w:t>
      </w:r>
      <w:r>
        <w:t xml:space="preserve"> на этапах НП и УТ</w:t>
      </w:r>
      <w:r w:rsidRPr="004E7EE2">
        <w:t xml:space="preserve"> не должен превышать 3-х лет</w:t>
      </w:r>
      <w:r>
        <w:t xml:space="preserve">. </w:t>
      </w:r>
    </w:p>
    <w:p w14:paraId="288629A8" w14:textId="77777777" w:rsidR="004C0BAA" w:rsidRPr="004C0BAA" w:rsidRDefault="00C5357B" w:rsidP="00C5357B">
      <w:pPr>
        <w:pStyle w:val="a9"/>
        <w:tabs>
          <w:tab w:val="left" w:pos="426"/>
        </w:tabs>
        <w:jc w:val="both"/>
      </w:pPr>
      <w:r>
        <w:tab/>
      </w:r>
      <w:r w:rsidRPr="004E7EE2">
        <w:t>Количество учащихся в учебных группах - минимальное, в каждой учебной группе количество спортсменов может быть увеличено на 2-4 спортсмена, в зависимости от вида спорта.</w:t>
      </w:r>
    </w:p>
    <w:p w14:paraId="3DF8CCA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48. Группы спортивного совершенствования и высшего спортивного мастерства комплектуются по решению педагогического совета из числа перспективных спортсменов, прошедших этап подготовки в учебно-тренировочных группах, по разрядному принципу или месту занятому спортсменом в официальных соревнованиях различного ранга. В группах спортивного совершенствования максимальных возраст ограничен 26 годами.</w:t>
      </w:r>
    </w:p>
    <w:p w14:paraId="0CCEF19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 группах высшего спортивного мастерства возраст спортсмена не ограничен, если спортивные результаты стабильны и соответствуют требованиям этапа высшего спортивного мастерства.</w:t>
      </w:r>
    </w:p>
    <w:p w14:paraId="7A17E58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Группа СС-1 года обучения формируется из членов сборных команд Приднестровской Молдавской Республики занявших в предыдущие два года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места в Чемпионатах ПМР и стран СНГ среди взрослых, молодежи и юниоров или занявших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места среди юношей в Чемпионатах ПМР и стран СНГ.</w:t>
      </w:r>
    </w:p>
    <w:p w14:paraId="01CE6A6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Разрядные требования:</w:t>
      </w:r>
    </w:p>
    <w:p w14:paraId="66D4C7F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спортивная акробатика – 50% учащихся КМС.</w:t>
      </w:r>
    </w:p>
    <w:p w14:paraId="0C07FA5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баскетбол –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разряд.</w:t>
      </w:r>
    </w:p>
    <w:p w14:paraId="291BC18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спортивна гимнастика (девочки) – 50% КМС, юноши –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разряд.</w:t>
      </w:r>
    </w:p>
    <w:p w14:paraId="28DB734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художественная гимнастика – 50% КМС.</w:t>
      </w:r>
    </w:p>
    <w:p w14:paraId="05E1C5C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легкая атлетика –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разряд.</w:t>
      </w:r>
    </w:p>
    <w:p w14:paraId="416D477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Группа СС-2 года обучения комплектуется из членов сборных команд Приднестровской Молдавской Республики занявших в предыдущие два года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места в Чемпионатах ПМР и стран СНГ среди взрослых, молодежи и юниоров или занявших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места среди юношей в Чемпионатах ПМР и стран СНГ.</w:t>
      </w:r>
    </w:p>
    <w:p w14:paraId="185BC12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Разрядные требования:</w:t>
      </w:r>
    </w:p>
    <w:p w14:paraId="130EBB7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спортивная акробатика – КМС.</w:t>
      </w:r>
    </w:p>
    <w:p w14:paraId="373B393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баскетбол –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разряд.</w:t>
      </w:r>
    </w:p>
    <w:p w14:paraId="760FFE6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спортивна гимнастика (девочки) – КМС, юноши –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разряд.</w:t>
      </w:r>
    </w:p>
    <w:p w14:paraId="5E9E969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художественная гимнастика – КМС.</w:t>
      </w:r>
    </w:p>
    <w:p w14:paraId="050335E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легкая атлетика –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разряд.</w:t>
      </w:r>
    </w:p>
    <w:p w14:paraId="6736E69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Группа СС-3 года обучения комплектуется из членов сборных команд Приднестровской Молдавской Республики занявших в предыдущие два года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места в Чемпионатах ПМР и стран СНГ среди взрослых, молодежи и юниоров или занявших </w:t>
      </w: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места среди юношей в Чемпионатах ПМР и стран СНГ.</w:t>
      </w:r>
    </w:p>
    <w:p w14:paraId="4038C6E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Разрядные требования:</w:t>
      </w:r>
    </w:p>
    <w:p w14:paraId="5D3397E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спортивная акробатика – 50% учащихся МС.</w:t>
      </w:r>
    </w:p>
    <w:p w14:paraId="1F569EA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баскетбол – 50% КМС.</w:t>
      </w:r>
    </w:p>
    <w:p w14:paraId="5910650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спортивна гимнастика (девочки) – 50% МС, юноши – 50% КМС </w:t>
      </w:r>
    </w:p>
    <w:p w14:paraId="6501600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художественная гимнастика – 50% МС.</w:t>
      </w:r>
    </w:p>
    <w:p w14:paraId="00CE41F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легкая атлетика – 50% КМС.</w:t>
      </w:r>
    </w:p>
    <w:p w14:paraId="03C47A0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 высшего спортивного мастерства 1 – года обучения комплектуется из участников Олимпийских игр, финалистов чемпионатов и кубков Мира  и Европы, Всемирных Студенческих игр, Игр доброй воли и других соревнований, соответствующего ранга и победителей чемпионатов Приднестровской Молдавской Республики и стран СНГ.</w:t>
      </w:r>
    </w:p>
    <w:p w14:paraId="2389BF8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Разрядные требования:</w:t>
      </w:r>
    </w:p>
    <w:p w14:paraId="7685555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спортивная акробатика – МС.</w:t>
      </w:r>
    </w:p>
    <w:p w14:paraId="7429085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баскетбол – КМС, МС.</w:t>
      </w:r>
    </w:p>
    <w:p w14:paraId="65311C1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спортивна гимнастика (девочки) – МС, юноши – КМС </w:t>
      </w:r>
    </w:p>
    <w:p w14:paraId="281054C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художественная гимнастика – МС.</w:t>
      </w:r>
    </w:p>
    <w:p w14:paraId="15916B1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легкая атлетика – КМС.</w:t>
      </w:r>
    </w:p>
    <w:p w14:paraId="06C6943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Группа ВСМ-2 года обучения комплектуется из участников Олимпийских игр, чемпионатов и кубков Мира и Европы, Всемирных Студенческих игр, Игр доброй воли, Фестиваля спорта среди взрослых и юниоров и других соревнований соответствующего ранга.</w:t>
      </w:r>
    </w:p>
    <w:p w14:paraId="0B31F98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Разрядные требования:</w:t>
      </w:r>
    </w:p>
    <w:p w14:paraId="173E4BD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спортивная акробатика – МС.</w:t>
      </w:r>
    </w:p>
    <w:p w14:paraId="4BF05FD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баскетбол – МС.</w:t>
      </w:r>
    </w:p>
    <w:p w14:paraId="5F9A2BD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спортивна гимнастика (девочки) –  МС, юноши – МС. </w:t>
      </w:r>
    </w:p>
    <w:p w14:paraId="3891152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художественная гимнастика – 50% МСМК.</w:t>
      </w:r>
    </w:p>
    <w:p w14:paraId="30E438A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легкая атлетика – 50% МС.</w:t>
      </w:r>
    </w:p>
    <w:p w14:paraId="3E5F2CB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29F6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AEE9D" w14:textId="77777777" w:rsidR="004C0BAA" w:rsidRDefault="004C0BAA" w:rsidP="00CF30D8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14:paraId="51D0EAF4" w14:textId="77777777" w:rsidR="0000491B" w:rsidRPr="004C0BAA" w:rsidRDefault="0000491B" w:rsidP="00CF30D8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6D27E7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1. Группа спортивного совершенствования 1-го года обучения</w:t>
      </w:r>
    </w:p>
    <w:p w14:paraId="644A5D5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может комплектоваться из 75% спортсменов, выполнивших нормативные требования и перспективных спортсменов, которые в течение учебного года должны их выполнить.</w:t>
      </w:r>
    </w:p>
    <w:p w14:paraId="13EACE3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2.Нормативные требования при комплектовании групп СС и ВСМ</w:t>
      </w:r>
    </w:p>
    <w:p w14:paraId="31F5A2A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за предыдущие два года.</w:t>
      </w:r>
    </w:p>
    <w:p w14:paraId="376E44A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3.  Нормативные требования при комплектовании групп СС и ВСМ</w:t>
      </w:r>
    </w:p>
    <w:p w14:paraId="1C4D706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учитываются, если в соревнованиях принимали участие не менее 5 команд или 6-8 спортсменов в одной весовой категории, классе и виде и т.д.</w:t>
      </w:r>
    </w:p>
    <w:p w14:paraId="61DEB55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4.Открытые чемпионаты и первенства стран СНГ приравниваются к чемпионатам и первенствам Республики Молдова и Приднестровской Молдавской Республики.</w:t>
      </w:r>
    </w:p>
    <w:p w14:paraId="37DF260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5. Перевод учащихся в группу следующего года обучения производится решением тренерского Совета на основании выполнении учебной программы и нормативных требований для каждого года обучения при условии положительной динамики прироста спортивных показателей.</w:t>
      </w:r>
    </w:p>
    <w:p w14:paraId="06C3354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Перевод, зачисление и выпуск оформляются приказом по ДЮСШ.</w:t>
      </w:r>
    </w:p>
    <w:p w14:paraId="09DF06D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6. Режим учебно-тренировочной работы в группах спортивного совершенствования и высшего спортивного мастерства утверждается Педагогическим Советом.</w:t>
      </w:r>
    </w:p>
    <w:p w14:paraId="4C15FBC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7. Открытие групп спортивного совершенствования, высшего спортивного мастерства производится исполнительным органом государственной власти, в ведение которого находятся вопросы физической культуры и спорта по ходатайству Учредителя. </w:t>
      </w:r>
    </w:p>
    <w:p w14:paraId="02682E4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8. Критерии оценки деятельности ДЮСШ на этапах многолетней спортивной подготовки: </w:t>
      </w:r>
    </w:p>
    <w:p w14:paraId="71C40360" w14:textId="77777777" w:rsidR="004C0BAA" w:rsidRPr="004C0BAA" w:rsidRDefault="004C0BAA" w:rsidP="004C0BAA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спортивно оздоровительный этап (СО):</w:t>
      </w:r>
    </w:p>
    <w:p w14:paraId="07C272D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1) стабильное развитие общей физической подготовки (ОФП) обучающихся на ряду с основными техническими навыками в избранном виде спорта;</w:t>
      </w:r>
    </w:p>
    <w:p w14:paraId="49BB668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2) динамика индивидуальных показателей развития физических качеств занимающихся;</w:t>
      </w:r>
    </w:p>
    <w:p w14:paraId="355A635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3) освоение гигиены и самоконтроля.</w:t>
      </w:r>
    </w:p>
    <w:p w14:paraId="67A240A5" w14:textId="77777777" w:rsidR="004C0BAA" w:rsidRPr="004C0BAA" w:rsidRDefault="004C0BAA" w:rsidP="004C0BAA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этап начальной подготовки (НП):  </w:t>
      </w:r>
    </w:p>
    <w:p w14:paraId="5696E8A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1) отбор состава занимающихся;</w:t>
      </w:r>
    </w:p>
    <w:p w14:paraId="76696D3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2) динамика прироста индивидуальных показателей физической подготовленности занимающихся;</w:t>
      </w:r>
    </w:p>
    <w:p w14:paraId="4590E46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3) уровень освоения основ техники видов спорта, навыков гигиены и самоконтроля; </w:t>
      </w:r>
    </w:p>
    <w:p w14:paraId="62970714" w14:textId="77777777" w:rsidR="004C0BAA" w:rsidRPr="004C0BAA" w:rsidRDefault="004C0BAA" w:rsidP="004C0BAA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этап учебно-тренировочной подготовки (УТ):</w:t>
      </w:r>
    </w:p>
    <w:p w14:paraId="56F764E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1) состояния здоровья, уровень физического развития занимающихся;</w:t>
      </w:r>
    </w:p>
    <w:p w14:paraId="6BE7D00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2) динамика уровня подготовленности в соответствии с индивидуальными особенностями занимающихся;</w:t>
      </w:r>
    </w:p>
    <w:p w14:paraId="3725A1D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3) освоение объемов тренировочных нагрузок, предусмотренных программами по видам спорта;</w:t>
      </w:r>
    </w:p>
    <w:p w14:paraId="39BFBA5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4) освоение теоретического раздела программы.</w:t>
      </w:r>
    </w:p>
    <w:p w14:paraId="0B5D26CE" w14:textId="77777777" w:rsidR="004C0BAA" w:rsidRPr="004C0BAA" w:rsidRDefault="004C0BAA" w:rsidP="004C0BAA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этап спортивного совершенствования (СС):</w:t>
      </w:r>
    </w:p>
    <w:p w14:paraId="0FA655F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1) уровень физического развития и функционального состояния занимающихся;</w:t>
      </w:r>
    </w:p>
    <w:p w14:paraId="7B3D009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2) выполнение спортсменом объемов тренировочных и соревновательных нагрузок предусмотренных индивидуальным планом подготовки;</w:t>
      </w:r>
    </w:p>
    <w:p w14:paraId="6E4C26C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3) динамика спортивно-технических показателей;</w:t>
      </w:r>
    </w:p>
    <w:p w14:paraId="7A78614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4) результаты выступлений в Республиканских соревнованиях.</w:t>
      </w:r>
    </w:p>
    <w:p w14:paraId="7737E708" w14:textId="77777777" w:rsidR="004C0BAA" w:rsidRPr="004C0BAA" w:rsidRDefault="004C0BAA" w:rsidP="004C0BAA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этап  высшего спортивного мастерства (ВСМ):</w:t>
      </w:r>
    </w:p>
    <w:p w14:paraId="36A717D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1) стабильность результатов выступления в Республиканских и международных соревнованиях;</w:t>
      </w:r>
    </w:p>
    <w:p w14:paraId="434974C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2) Число спортсменов, подготовленных в составы сборных команд Республики.</w:t>
      </w:r>
    </w:p>
    <w:p w14:paraId="7411FDE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6CB01" w14:textId="77777777" w:rsidR="004C0BAA" w:rsidRPr="004C0BAA" w:rsidRDefault="004C0BAA" w:rsidP="004C0B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6CCD7" w14:textId="77777777" w:rsidR="004C0BAA" w:rsidRPr="004C0BAA" w:rsidRDefault="004C0BAA" w:rsidP="004C0B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 ВОСПИТАТЕЛЬНАЯ РАБОТА.</w:t>
      </w:r>
    </w:p>
    <w:p w14:paraId="084D281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838A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Воспитательная работа ДЮСШ проводится как в организации общешкольных мероприятий, так и на учебно-тренировочных занятиях.</w:t>
      </w:r>
    </w:p>
    <w:p w14:paraId="3D73066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При проведении воспитательной работы используются:</w:t>
      </w:r>
    </w:p>
    <w:p w14:paraId="00C9C18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торжественные собрания, отделение по видам спорта, посвященные знаменательным датам, открытию учебного года, результатам выступлений на крупных Международных соревнованиях;</w:t>
      </w:r>
    </w:p>
    <w:p w14:paraId="5711907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встречи с выдающимися спортсменами;</w:t>
      </w:r>
    </w:p>
    <w:p w14:paraId="57E0D35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проведение субботников в спортивной школе;</w:t>
      </w:r>
    </w:p>
    <w:p w14:paraId="6718A44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уборка учащимися мест занятий, ремонт инвентаря;</w:t>
      </w:r>
    </w:p>
    <w:p w14:paraId="3763BC7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освещение итогов выступления на соревнованиях;</w:t>
      </w:r>
    </w:p>
    <w:p w14:paraId="08421EA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организация мероприятий совместно с родителями;</w:t>
      </w:r>
    </w:p>
    <w:p w14:paraId="6B9F15C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ведение Книги Почета школы;</w:t>
      </w:r>
    </w:p>
    <w:p w14:paraId="5113721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показательные выступления в спортивных школах, на праздниках;</w:t>
      </w:r>
    </w:p>
    <w:p w14:paraId="720C034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беседы на воспитательные темы;</w:t>
      </w:r>
    </w:p>
    <w:p w14:paraId="51E622AA" w14:textId="77777777" w:rsidR="004C0BAA" w:rsidRPr="004C0BAA" w:rsidRDefault="00E17EA8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>организация занятий с элементами воспитания дружбы, коллективизма, взаимопомощи;</w:t>
      </w:r>
    </w:p>
    <w:p w14:paraId="04CCC16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3761D" w14:textId="77777777" w:rsidR="004C0BAA" w:rsidRPr="004C0BAA" w:rsidRDefault="004C0BAA" w:rsidP="004C0B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МЕТОДИЧЕСКАЯ РАБОТА</w:t>
      </w:r>
    </w:p>
    <w:p w14:paraId="7177022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9DD1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С целью повышения знаний тренерско-преподавательского состава, обмена опытом между тренерами, использования новых направлений в тренерской работе в ДЮСШ проводится методическая работа.</w:t>
      </w:r>
    </w:p>
    <w:p w14:paraId="12C4B10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Она включает в себя:</w:t>
      </w:r>
    </w:p>
    <w:p w14:paraId="1EC8070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проведение открытых учебно-тренировочных занятий, обсуждение, обмен опытом, как по проведению занятия в целом, так и обучение отдельным техническим действиям;</w:t>
      </w:r>
    </w:p>
    <w:p w14:paraId="7AC254D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наглядными пособиями, специальной литературой по видам спорта;</w:t>
      </w:r>
    </w:p>
    <w:p w14:paraId="0C3D5F8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написание методических разработок в ДЮСШ;</w:t>
      </w:r>
    </w:p>
    <w:p w14:paraId="2987548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оказание методической помощи организациям, по видам спорта культивируемым </w:t>
      </w:r>
    </w:p>
    <w:p w14:paraId="47C3852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 ДЮСШ.</w:t>
      </w:r>
    </w:p>
    <w:p w14:paraId="32D7300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Контроль и руководство  методической работы осуществляют инструктор-методист ДЮСШ, заместитель директора по учебно-воспитательной работе в ДЮСШ.</w:t>
      </w:r>
    </w:p>
    <w:p w14:paraId="0459A19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8975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29FA6" w14:textId="77777777" w:rsidR="004C0BAA" w:rsidRDefault="004C0BAA" w:rsidP="00C003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ФИНАНСОВО - ХОЗЯЙСТВЕННАЯ ДЕЯТЕЛЬНОСТЬ.</w:t>
      </w:r>
    </w:p>
    <w:p w14:paraId="33E3823D" w14:textId="77777777" w:rsidR="00C003CB" w:rsidRPr="004C0BAA" w:rsidRDefault="00C003CB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83D5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5.1. За ДЮСШ Учредитель закрепляет имущество, помещение, принадлежащие Учредителю на правах собственности. Объекты собственности, закрепленные Учредителем за ДЮСШ, находятся в его оперативном управлении с момента передачи имущества.</w:t>
      </w:r>
    </w:p>
    <w:p w14:paraId="6925407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ДЮСШ владеет, пользуется и распоряжается закрепленным за ним Учредителем на правах оперативного управления имуществом в пределах, установленным законом, в соответствии с уставными целями деятельности, заданиями Учредителя, назначением и договором между Учредителем (или уполномоченным им лицом) и ДЮСШ.</w:t>
      </w:r>
    </w:p>
    <w:p w14:paraId="5527E31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5.2. ДЮСШ с согласия Учредителя - собственника (или уполномоченного им юридического лица) вправе сдавать в аренду закрепленное за ним имущество, помещения в соответствии с действующим законодательством, если это не влечет ухудшение учебного процесса.</w:t>
      </w:r>
    </w:p>
    <w:p w14:paraId="764091F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Средства, полученные ДЮСШ в качестве арендной платы, используются на обеспечение учебного процесса, развития материальной базы учреждения.</w:t>
      </w:r>
    </w:p>
    <w:p w14:paraId="262DC1E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5.3. ДЮСШ не вправе заключать сделки, возможным последствием, которых является отчуждение основных фондов ДЮСШ в пользу третьих лиц. Такие сделки и договорные отношения являются недействительными с момента их заключения.</w:t>
      </w:r>
    </w:p>
    <w:p w14:paraId="44745B8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5.4. Деятельность ДЮСШ финансируется его Учредителем в соответствии с договором между ними. Источниками формирования имущества и финансовых ресурсов учреждения являются: </w:t>
      </w:r>
    </w:p>
    <w:p w14:paraId="3EE78AF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бюджетные и внебюджетные средства;</w:t>
      </w:r>
    </w:p>
    <w:p w14:paraId="53CA8EB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имущества, переданные Учредителем в оперативное управление;                                                                    </w:t>
      </w:r>
    </w:p>
    <w:p w14:paraId="1CD2587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средства родителей  (законных представителей), полученных за предоставление обучающимся дополнительных платных образовательных услуг;</w:t>
      </w:r>
    </w:p>
    <w:p w14:paraId="4C99112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добровольные взносы (спонсорство) предприятий, учреждений, организаций различных форм собственности, частных лиц;</w:t>
      </w:r>
    </w:p>
    <w:p w14:paraId="27347816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доходы от сдачи в аренду помещений, спортивных сооружений,</w:t>
      </w:r>
    </w:p>
    <w:p w14:paraId="22EFB93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оборудования в свободное от занятий время;</w:t>
      </w:r>
    </w:p>
    <w:p w14:paraId="61A02E1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другие источники, не запрещенные законодательством.</w:t>
      </w:r>
    </w:p>
    <w:p w14:paraId="591434E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Неизрасходованные в течение года бюджетные и иные средства изъятию не</w:t>
      </w:r>
    </w:p>
    <w:p w14:paraId="773DEC3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подлежат.</w:t>
      </w:r>
    </w:p>
    <w:p w14:paraId="1D9AD3B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Привлечение и получение ДЮСШ дополнительных средств не влечет за собой снижения нормативов или абсолютных размеров финансирования из бюджета Учредителя.</w:t>
      </w:r>
    </w:p>
    <w:p w14:paraId="57B8EB1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5.5. ДЮСШ самостоятельно распоряжается имеющимися финансовыми средствами, устанавливает работникам ставки заработной платы, надбавки и доплаты стимулирующего характера  в соответствии с Законом о заработной плате и тарифно-квалификационными требованиями, а так же разрабатывает по согласованию с профсоюзным комитетом положение о премировании согласно «Закона об оплате труда» для поощрения за добросовестный труд, достижения на работе.</w:t>
      </w:r>
    </w:p>
    <w:p w14:paraId="6C1EF85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ДЮСШ по согласованию с Учредителем, определяет структуру управления деятельностью и штатное расписание на основе Типового Штатного расписания, распределяет должностные обязанности сотрудников.</w:t>
      </w:r>
    </w:p>
    <w:p w14:paraId="7B2A038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5.6. ДЮСШ вправе осуществлять самостоятельную хозяйственную деятельность, предусмотренную настоящим Уставом и распоряжаться доходами от этой деятельности.</w:t>
      </w:r>
    </w:p>
    <w:p w14:paraId="15D6883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5.7. Доход от платных дополнительных образовательных и иных услуг</w:t>
      </w:r>
    </w:p>
    <w:p w14:paraId="6233AF8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за вычетом доли Учредителя, реинвестируется в учреждение после расчета с бюджетом, в том числе на увеличение расходов по заработной плате работников. </w:t>
      </w:r>
    </w:p>
    <w:p w14:paraId="73E1547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Оказание дополнительных платных услуг не относится к предпринимательской деятельности.</w:t>
      </w:r>
    </w:p>
    <w:p w14:paraId="26730AB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5.8. ДЮСШ вправе вести предпринимательскую деятельность на сколько это служит достижению цели, поставленной перед ней как образовательным учреждением.</w:t>
      </w:r>
    </w:p>
    <w:p w14:paraId="266ED71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К предпринимательской деятельности организации относятся:</w:t>
      </w:r>
    </w:p>
    <w:p w14:paraId="053E413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- сдача в аренду основных фондов и имущества спорт школы;</w:t>
      </w:r>
    </w:p>
    <w:p w14:paraId="40585C6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- торговля покупными товарами и оборудованием;</w:t>
      </w:r>
    </w:p>
    <w:p w14:paraId="18DDC69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- оказание посреднических услуг;</w:t>
      </w:r>
    </w:p>
    <w:p w14:paraId="0F1778C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 - долевое участие в деятельности других учреждений и организаций (в том числе образовательных);</w:t>
      </w:r>
    </w:p>
    <w:p w14:paraId="1281247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- приобретение акций, облигаций, иных ценных бумаг и получение доходов (дивидендов, процентов) по ним.</w:t>
      </w:r>
    </w:p>
    <w:p w14:paraId="7F5FB4B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5.9. Деятельность ДЮСШ по реализации предусмотренным настоящим Уставом производимой продукции, работ, услуг относится к предпринимательской лишь в той части, в которой получаемый от этой деятельности доход не реинвестируется непосредственно в ДЮСШ и на нужды обеспечения, развития и совершенствования образовательного процесса, в том числе на заработную плату, премии, другие выплаты стимулирующего характера.</w:t>
      </w:r>
    </w:p>
    <w:p w14:paraId="15A52DD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 своей предпринимательской деятельности ДЮСШ приравнивается к предприятиям и попадает под действие законодательства Приднестровской Молдавской Республики в области предпринимательской деятельности.</w:t>
      </w:r>
    </w:p>
    <w:p w14:paraId="7CDB9AA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5.10. Доходная, в том числе предпринимательская, деятельность ДЮСШ может быть прекращена, приостановлена в случае и порядке, предусмотренном законом.</w:t>
      </w:r>
    </w:p>
    <w:p w14:paraId="0FC87F1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5.11. Имущество и иные объекты собственности, переданные физическими и юридическими лицами в форме дара, пожертвования или завещания, а также доход от приносящей доходы деятельности, в соответствии со ст.315 ГК ПМР и приобретенное за счет этих доходов имущество поступают в самостоятельное распоряжение ДЮСШ и учитывается на отдельном балансе.</w:t>
      </w:r>
    </w:p>
    <w:p w14:paraId="19C146F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5.12. ДЮСШ совместно с Учредителем, обязана обеспечить содержание закрепленных за ней и принадлежащих ей на праве оперативного управления зданий, сооружений, имущества, оборудования и другого имущества потребительского, социального, культурного и иного назначения на уровне не ниже определяемого нормативами, действующими на территории ПМР.</w:t>
      </w:r>
    </w:p>
    <w:p w14:paraId="26CD2E6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5.13. Развитие материально-технической базы ДЮСШ осуществляется самой школой в пределах, определяемых договором между Учредителем и ДЮСШ из собственных средств. Расходы на текущий ремонт ДЮСШ несет Учредитель из бюджетных средств и из средств хозяйственной и предпринимательской деятельности ДЮСШ.</w:t>
      </w:r>
    </w:p>
    <w:p w14:paraId="28790A3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ABF8B" w14:textId="77777777" w:rsidR="004C0BAA" w:rsidRPr="004C0BAA" w:rsidRDefault="004C0BAA" w:rsidP="004C0BA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УПРАВЛЕНИЕ  УЧРЕЖДЕНИЕМ</w:t>
      </w:r>
    </w:p>
    <w:p w14:paraId="53E31B3A" w14:textId="77777777" w:rsidR="004C0BAA" w:rsidRPr="004C0BAA" w:rsidRDefault="004C0BAA" w:rsidP="004C0BA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A9850D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6.1. К компетенции Учредителя в вопросах управления относятся:</w:t>
      </w:r>
    </w:p>
    <w:p w14:paraId="506240F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контроль условий аренды зданий, помещений и иных объектов собственности ДЮСШ;</w:t>
      </w:r>
    </w:p>
    <w:p w14:paraId="64631D0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- утверждение Устава муниципального образовательного учреждения дополнительного образования «Суклейская детско-юношеская спортивная школа »,</w:t>
      </w:r>
    </w:p>
    <w:p w14:paraId="495E1C9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создание, реорганизация и ликвидация ДЮСШ как образовательного учреждения;</w:t>
      </w:r>
    </w:p>
    <w:p w14:paraId="3A7CA94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финансирование работы школы в размерах и в формах, закреплённых в договоре между Учредителем и ДЮСШ;</w:t>
      </w:r>
    </w:p>
    <w:p w14:paraId="5B76AE0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контроль и выполнение задач, поставленных перед ДЮСШ.</w:t>
      </w:r>
    </w:p>
    <w:p w14:paraId="72FF4D4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6.2. Права и обязанности Учредителя в области управления ДЮСШ подробно определяются в договоре между ними, который не может противоречить Закону « О физической культуре и спорте», «Закону об образовании», Типовому Положению «О спортивной школе» и настоящему Уставу.</w:t>
      </w:r>
    </w:p>
    <w:p w14:paraId="4745B8D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6.3. Управление ДЮСШ строится  на принципах единоначалия и самоуправления в условиях гласности.</w:t>
      </w:r>
    </w:p>
    <w:p w14:paraId="58D04A7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Коллектив ДЮСШ объединяет учащихся  и педагогических работников, осуществляет свои задачи во взаимодействии с родителями и широкой общественностью, федерациями по вида спорта.</w:t>
      </w:r>
    </w:p>
    <w:p w14:paraId="49C6CDC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являются Педагогический Совет, общее собрание трудового коллектива, родительский комитет, Тренерский Совет.</w:t>
      </w:r>
    </w:p>
    <w:p w14:paraId="6AD1AE8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6.4. В ДЮСШ действует Педагогический  Совет, в состав которого входят: директор ДЮСШ (председатель Совета), зам. директора по учебно-воспитательной работе, инструктор-методист (старшие тренера – преподаватели, тренера - преподаватели), врач ДЮСШ, представители родительского комитета.</w:t>
      </w:r>
    </w:p>
    <w:p w14:paraId="09222DD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Педагогический Совет созывается директором ДЮСШ по  мере необходимости, но не реже 2-х раз в год.</w:t>
      </w:r>
    </w:p>
    <w:p w14:paraId="7F456A0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Внеочерёдное заседание Педагогического Совета проводится по требованию не менее одной трети тренерско-преподавательского или членов педагогического совета.</w:t>
      </w:r>
    </w:p>
    <w:p w14:paraId="25021924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8B3858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ПЕДАГОГИЧЕСКИЙ СОВЕТ ДЮСШ:</w:t>
      </w:r>
    </w:p>
    <w:p w14:paraId="63FD5FA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AB7A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обсуждает проблемы и вопросы учебно-тренировочного процесса; </w:t>
      </w:r>
    </w:p>
    <w:p w14:paraId="6F732C9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спортивно-массовой работы;</w:t>
      </w:r>
    </w:p>
    <w:p w14:paraId="3081C6C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воспитательной работы;</w:t>
      </w:r>
    </w:p>
    <w:p w14:paraId="7DB30C1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организации работы в летний период;</w:t>
      </w:r>
    </w:p>
    <w:p w14:paraId="58E2D13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медицинского обслуживания учащихся;</w:t>
      </w:r>
    </w:p>
    <w:p w14:paraId="10816B0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обсуждает и утверждает различные варианты учебных программ;</w:t>
      </w:r>
    </w:p>
    <w:p w14:paraId="4FF38D8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обобщает передовой опыт работы преподавателей;</w:t>
      </w:r>
    </w:p>
    <w:p w14:paraId="4D8A929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способствует распространению опыта работы ведущих тренеров;</w:t>
      </w:r>
    </w:p>
    <w:p w14:paraId="5827B84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обсуждает вопросы работы отделений школы;</w:t>
      </w:r>
    </w:p>
    <w:p w14:paraId="06D53F7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- рассматривает другие вопросы организации учебного процесса.</w:t>
      </w:r>
    </w:p>
    <w:p w14:paraId="3DF01FC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Выносит решения по рассматриваемым вопросам.</w:t>
      </w:r>
    </w:p>
    <w:p w14:paraId="4000F36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Решение Педагогического Совета доводится до сведения всех педагогических работников.</w:t>
      </w:r>
    </w:p>
    <w:p w14:paraId="7F87BBB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6.5. Общее собрание трудового коллектива ДЮСШ собирается по мере необходимости, но не реже 2-х раз в год. Общее собрание коллектива вправе принимать решение, если в его работе участвуют более половины сотрудников, для которых ДЮСШ является основным местом работы.</w:t>
      </w:r>
    </w:p>
    <w:p w14:paraId="153A60B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Решение общего собрания принимается большинством голосов. Процедура голосования определяется общим собранием трудового коллектива.   </w:t>
      </w:r>
    </w:p>
    <w:p w14:paraId="7B9DD7B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общего собрания трудового коллектива относятся:</w:t>
      </w:r>
    </w:p>
    <w:p w14:paraId="716AB73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утверждение правил внутреннего трудового распорядка для работников спортивной школы;</w:t>
      </w:r>
    </w:p>
    <w:p w14:paraId="2603AA8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утверждение условий порядка премирования из установленного для этого фонда.</w:t>
      </w:r>
    </w:p>
    <w:p w14:paraId="75B0AB2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6.6. Родительский комитет оказывает помощь руководству и тренерско-преподавательскому коллективу ДЮСШ в организации воспитательного процесса, укреплению спортивной базы, финансового обеспечения учебного и соревновательного процесса.</w:t>
      </w:r>
    </w:p>
    <w:p w14:paraId="15A3731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6.7. Местный комитет профсоюза ДЮСШ осуществляет функции, закрепленные в «Коллективном договоре» и Уставом профсоюза, следит за выполнением администрацией Положения «об оплате труда работников сферы здравоохранения и просвещения», «Трудового кодекса ПМР» и других Законов Приднестровской Молдавской Республики в осуществлении прав трудящихся при выполнении трудовых обязанностей.</w:t>
      </w:r>
    </w:p>
    <w:p w14:paraId="3A8293D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6.8. Тренерский Совет отделений по видам спорта собираются 1 раз в месяц.</w:t>
      </w:r>
    </w:p>
    <w:p w14:paraId="3E6D92B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На заседании тренерского Совета рассматриваются вопросы:</w:t>
      </w:r>
    </w:p>
    <w:p w14:paraId="0CA15B0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учебно-тренировочной работы, индивидуального планирования подготовки спортсмена. </w:t>
      </w:r>
    </w:p>
    <w:p w14:paraId="252D12E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участие в соревнованиях, результаты участия в соревнованиях, вопросы взаимоотношений тренеров отделения.</w:t>
      </w:r>
    </w:p>
    <w:p w14:paraId="4D39E93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6.9. Непосредственное управление спортивной школой осуществляет прошедший соответствующую аттестацию директор, назначаемый Учредителем.</w:t>
      </w:r>
    </w:p>
    <w:p w14:paraId="41B5255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6.10. Директор действует на основе единоначалия, решает все вопросы деятельности ДЮСШ, не входящие в компетенцию органов самоуправления и Учредителя.                                                             </w:t>
      </w:r>
    </w:p>
    <w:p w14:paraId="5D66818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6.11. ДИРЕКТОР ДЮСШ:</w:t>
      </w:r>
    </w:p>
    <w:p w14:paraId="4084DD3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обеспечивает выполнение законодательства  Приднестровской Молдавской Республики;</w:t>
      </w:r>
    </w:p>
    <w:p w14:paraId="4428069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планирует, организует и контролирует образовательный процесс, отвечает за качество и эффективность работы ДЮСШ;</w:t>
      </w:r>
    </w:p>
    <w:p w14:paraId="4E908BE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соблюдение норм охраны труда и безопасности;</w:t>
      </w:r>
    </w:p>
    <w:p w14:paraId="1A5391E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обеспечивает рациональное использование финансовых средств;</w:t>
      </w:r>
    </w:p>
    <w:p w14:paraId="1311303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свою деятельность перед Учредителем.</w:t>
      </w:r>
    </w:p>
    <w:p w14:paraId="1573C45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- действует от имени ДЮСШ, представляет её интересы во всех отечественных и зарубежных организациях государственных и местных органах; </w:t>
      </w:r>
    </w:p>
    <w:p w14:paraId="1540EC7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заключает договора, в том числе трудовые, выдает доверенности;</w:t>
      </w:r>
    </w:p>
    <w:p w14:paraId="76BC726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открывает в банках расчетные и другие счета, пользуется правом распоряжения имуществом и средствами ДЮСШ в пределах, установленных законом и настоящим Уставом;</w:t>
      </w:r>
    </w:p>
    <w:p w14:paraId="367E168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издает приказы и распоряжения обязательные для всех работников ДЮСШ;</w:t>
      </w:r>
    </w:p>
    <w:p w14:paraId="1E33714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поощряет и применяет любой вид дисциплинарного взыскания работников ДЮСШ;</w:t>
      </w:r>
    </w:p>
    <w:p w14:paraId="368E16D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утверждает штатное расписание, графики работы и расписание занятий;</w:t>
      </w:r>
    </w:p>
    <w:p w14:paraId="040E688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осуществляет прием на работу, увольнение работников, распределяет обязанности между работниками ДЮСШ;</w:t>
      </w:r>
    </w:p>
    <w:p w14:paraId="37CDE98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устанавливает ставки и должностные оклады работникам ДЮСШ в пределах</w:t>
      </w:r>
    </w:p>
    <w:p w14:paraId="7183AC2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собственных финансовых средств и с учетом ограничений, установленных республиканскими и местными нормативами;                                      </w:t>
      </w:r>
    </w:p>
    <w:p w14:paraId="636FB65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утверждает должностные инструкции, несет ответственность за уровень квалификации работников;</w:t>
      </w:r>
    </w:p>
    <w:p w14:paraId="4FB3431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устанавливает надбавки и доплаты к должностным окладам работников ДЮСШ.</w:t>
      </w:r>
    </w:p>
    <w:p w14:paraId="2B2152C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2319A" w14:textId="77777777" w:rsidR="004C0BAA" w:rsidRPr="004C0BAA" w:rsidRDefault="004C0BAA" w:rsidP="0083377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ПРАВИЛА И ОБЯЗАННОСТИ УЧАСТНИКОВ</w:t>
      </w:r>
    </w:p>
    <w:p w14:paraId="0FE5C474" w14:textId="77777777" w:rsidR="004C0BAA" w:rsidRPr="004C0BAA" w:rsidRDefault="004C0BAA" w:rsidP="0083377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14:paraId="7CAE5201" w14:textId="77777777" w:rsidR="004C0BAA" w:rsidRPr="004C0BAA" w:rsidRDefault="004C0BAA" w:rsidP="004C0BA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8CF59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Обучающиеся в ДЮСШ имеют право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B653D6" w14:textId="77777777" w:rsidR="00E63049" w:rsidRPr="00EB5552" w:rsidRDefault="00E63049" w:rsidP="00E63049">
      <w:pPr>
        <w:pStyle w:val="a9"/>
        <w:jc w:val="both"/>
      </w:pPr>
      <w:r w:rsidRPr="00EB5552">
        <w:t>а) бесплатно пользоваться спортивными сооружениями, инвентарем и оборудованием спортивной школы;</w:t>
      </w:r>
    </w:p>
    <w:p w14:paraId="75BAF222" w14:textId="77777777" w:rsidR="00E63049" w:rsidRPr="00EB5552" w:rsidRDefault="00E63049" w:rsidP="00E63049">
      <w:pPr>
        <w:pStyle w:val="a9"/>
        <w:jc w:val="both"/>
      </w:pPr>
      <w:r w:rsidRPr="00EB5552">
        <w:lastRenderedPageBreak/>
        <w:t>б)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1FE807CD" w14:textId="77777777" w:rsidR="00E63049" w:rsidRPr="00EB5552" w:rsidRDefault="00E63049" w:rsidP="00E63049">
      <w:pPr>
        <w:pStyle w:val="a9"/>
        <w:jc w:val="both"/>
      </w:pPr>
      <w:r w:rsidRPr="00EB5552">
        <w:t>в) приобретать спортивную одежду и обувь общего назначения на условиях частичной оплаты ее стоимости;</w:t>
      </w:r>
    </w:p>
    <w:p w14:paraId="23800A48" w14:textId="77777777" w:rsidR="00E63049" w:rsidRPr="00EB5552" w:rsidRDefault="00E63049" w:rsidP="00E63049">
      <w:pPr>
        <w:pStyle w:val="a9"/>
        <w:jc w:val="both"/>
      </w:pPr>
      <w:r w:rsidRPr="00EB5552">
        <w:t>г) обучаться в специализированном по спорту классе, привлекаться в спортивно-оздоровительный лагерь;</w:t>
      </w:r>
    </w:p>
    <w:p w14:paraId="02173896" w14:textId="77777777" w:rsidR="00E63049" w:rsidRPr="00EB5552" w:rsidRDefault="00E63049" w:rsidP="00E63049">
      <w:pPr>
        <w:pStyle w:val="a9"/>
        <w:jc w:val="both"/>
      </w:pPr>
      <w:r w:rsidRPr="00EB5552">
        <w:t>д) участвовать в конкурсном отборе на очередной этап спортивной подготовки;</w:t>
      </w:r>
    </w:p>
    <w:p w14:paraId="4FE29075" w14:textId="77777777" w:rsidR="00E63049" w:rsidRPr="00EB5552" w:rsidRDefault="00E63049" w:rsidP="00E63049">
      <w:pPr>
        <w:pStyle w:val="a9"/>
        <w:jc w:val="both"/>
      </w:pPr>
      <w:r w:rsidRPr="00EB5552">
        <w:t>е) получать по окончании школы копию личной карты спортсмена.</w:t>
      </w:r>
    </w:p>
    <w:p w14:paraId="41CCBAAA" w14:textId="77777777" w:rsidR="00E63049" w:rsidRPr="00EB5552" w:rsidRDefault="00E63049" w:rsidP="00E63049">
      <w:pPr>
        <w:pStyle w:val="a9"/>
        <w:jc w:val="both"/>
      </w:pPr>
      <w:r w:rsidRPr="00873A0D">
        <w:tab/>
      </w:r>
      <w:r>
        <w:t>67</w:t>
      </w:r>
      <w:r w:rsidRPr="00EB5552">
        <w:t>. Учащиеся спортивной школы обязаны:</w:t>
      </w:r>
    </w:p>
    <w:p w14:paraId="6621D449" w14:textId="77777777" w:rsidR="00E63049" w:rsidRPr="00EB5552" w:rsidRDefault="00E63049" w:rsidP="00E63049">
      <w:pPr>
        <w:pStyle w:val="a9"/>
        <w:jc w:val="both"/>
      </w:pPr>
      <w:r w:rsidRPr="00EB5552">
        <w:t>а) постоянно повышать свою теоретическую, общую и специальную физическую подготовку;</w:t>
      </w:r>
    </w:p>
    <w:p w14:paraId="3AD9EE21" w14:textId="77777777" w:rsidR="00E63049" w:rsidRPr="00EB5552" w:rsidRDefault="00E63049" w:rsidP="00E63049">
      <w:pPr>
        <w:pStyle w:val="a9"/>
        <w:jc w:val="both"/>
      </w:pPr>
      <w:r w:rsidRPr="00EB5552">
        <w:t>б) совершенствовать спортивное мастерство;</w:t>
      </w:r>
    </w:p>
    <w:p w14:paraId="55913A42" w14:textId="77777777" w:rsidR="00E63049" w:rsidRPr="00EB5552" w:rsidRDefault="00E63049" w:rsidP="00E63049">
      <w:pPr>
        <w:pStyle w:val="a9"/>
        <w:jc w:val="both"/>
      </w:pPr>
      <w:r w:rsidRPr="00EB5552">
        <w:t>в) выполнять намеченные планы индивидуальных и групповых занятий;</w:t>
      </w:r>
    </w:p>
    <w:p w14:paraId="3F74E0C0" w14:textId="77777777" w:rsidR="00E63049" w:rsidRPr="00EB5552" w:rsidRDefault="00E63049" w:rsidP="00E63049">
      <w:pPr>
        <w:pStyle w:val="a9"/>
        <w:jc w:val="both"/>
      </w:pPr>
      <w:r w:rsidRPr="00EB5552">
        <w:t>г) соблюдать спортивный режим и гигиенические требования;</w:t>
      </w:r>
    </w:p>
    <w:p w14:paraId="01DEF960" w14:textId="77777777" w:rsidR="00E63049" w:rsidRPr="00EB5552" w:rsidRDefault="00E63049" w:rsidP="00E63049">
      <w:pPr>
        <w:pStyle w:val="a9"/>
        <w:jc w:val="both"/>
      </w:pPr>
      <w:r w:rsidRPr="00EB5552">
        <w:t>д) систематически вести дневник спортсмена;</w:t>
      </w:r>
    </w:p>
    <w:p w14:paraId="62118042" w14:textId="77777777" w:rsidR="00E63049" w:rsidRPr="00EB5552" w:rsidRDefault="00E63049" w:rsidP="00E63049">
      <w:pPr>
        <w:pStyle w:val="a9"/>
        <w:jc w:val="both"/>
      </w:pPr>
      <w:r w:rsidRPr="00EB5552">
        <w:t>е) сочетать занятия спортом с успешной учебой в общеобразовательной школе или другом учебном заведении;</w:t>
      </w:r>
    </w:p>
    <w:p w14:paraId="54726082" w14:textId="77777777" w:rsidR="00E63049" w:rsidRPr="00EB5552" w:rsidRDefault="00E63049" w:rsidP="00E63049">
      <w:pPr>
        <w:pStyle w:val="a9"/>
        <w:jc w:val="both"/>
      </w:pPr>
      <w:r w:rsidRPr="00EB5552">
        <w:t>ж) выступать в соревнованиях за спортивную школу или организацию, в ведении которой она находится;</w:t>
      </w:r>
    </w:p>
    <w:p w14:paraId="42ED47B9" w14:textId="77777777" w:rsidR="00E63049" w:rsidRPr="00EB5552" w:rsidRDefault="00E63049" w:rsidP="00E63049">
      <w:pPr>
        <w:pStyle w:val="a9"/>
        <w:jc w:val="both"/>
      </w:pPr>
      <w:r w:rsidRPr="00EB5552">
        <w:t>з) не применять запрещенные медицинские препараты;</w:t>
      </w:r>
    </w:p>
    <w:p w14:paraId="23E55EA6" w14:textId="77777777" w:rsidR="00E63049" w:rsidRPr="00EB5552" w:rsidRDefault="00E63049" w:rsidP="00E63049">
      <w:pPr>
        <w:pStyle w:val="a9"/>
        <w:jc w:val="both"/>
      </w:pPr>
      <w:r w:rsidRPr="00EB5552">
        <w:t>и) строго соблюдать требования врачебного контроля, регулярно, не реже одного раза в 6 месяцев, проходить диспансеризацию.</w:t>
      </w:r>
    </w:p>
    <w:p w14:paraId="316CC2FF" w14:textId="77777777" w:rsidR="00E63049" w:rsidRPr="00EB5552" w:rsidRDefault="00E63049" w:rsidP="00E63049">
      <w:pPr>
        <w:pStyle w:val="a9"/>
        <w:jc w:val="both"/>
      </w:pPr>
      <w:r>
        <w:tab/>
      </w:r>
      <w:r w:rsidRPr="00EB5552">
        <w:t>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34818F6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. Родители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обучающи</w:t>
      </w:r>
      <w:r w:rsidR="000E1AF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ся имеют право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67F37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- выбирать виды спорта для своих детей;</w:t>
      </w:r>
    </w:p>
    <w:p w14:paraId="53F3A57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- знакомиться с ходом и содержанием образовательного процесса, а так же с результатами образования детей;</w:t>
      </w:r>
    </w:p>
    <w:p w14:paraId="451EED5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- защищать законные интересы и права детей;</w:t>
      </w:r>
    </w:p>
    <w:p w14:paraId="4E84F8A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- быть избранными в родительский комитет ДЮСШ.</w:t>
      </w:r>
    </w:p>
    <w:p w14:paraId="5E43FFC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Родители обязаны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B8385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- обеспечить посещение детьми учебно-тренировочных занятий в полном объеме;</w:t>
      </w:r>
    </w:p>
    <w:p w14:paraId="4356C45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- обеспечить детей спортивной формой (если спортивная форма не предоставляется ДЮСШ на бесплатной или иной основе).</w:t>
      </w:r>
    </w:p>
    <w:p w14:paraId="72B709F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7.5. Общее собрание родителей, обучающиеся в ДЮСШ детей вправе принимать решения в орган государственной аттестационной службы требования, о предъявлении ДЮСШ рекламации на качество обучения.</w:t>
      </w:r>
    </w:p>
    <w:p w14:paraId="7305D95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7.6. Другие права и обязанности родителей (законных представителей), обучающихся в ДЮСШ могут закрепляться  в дополнительно заключенном между ДЮСШ и родителями  договоре, который не может противоречить « Закону о физической культуре и спорту», «Закону об образовании», «Типовому положению о спортивной школе» и настоящему Уставу.</w:t>
      </w:r>
    </w:p>
    <w:p w14:paraId="4270AB36" w14:textId="77777777" w:rsidR="0000491B" w:rsidRDefault="0000491B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51C2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Работники ДЮСШ имеют право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595F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- на участие в управлении ДЮСШ в порядке, определяемым настоящим Уставом;</w:t>
      </w:r>
    </w:p>
    <w:p w14:paraId="748860D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- на защиту профессиональной чести и достоинства;</w:t>
      </w:r>
    </w:p>
    <w:p w14:paraId="2EF7955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- свободно выбирать и использовать методику обучения, учебные пособия и материалы, согласовав с учебной частью;</w:t>
      </w:r>
    </w:p>
    <w:p w14:paraId="6B28C28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- повышать свою квалификацию.</w:t>
      </w:r>
    </w:p>
    <w:p w14:paraId="15BACCE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Администрация обязана создавать условия, необходимые для обучения работников в профессиональных высших учреждениях, а также системы переподготовки и повышения квалификации.</w:t>
      </w:r>
    </w:p>
    <w:p w14:paraId="3A5334C0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- аттестоваться на добровольной основе на соответствующую  квалификационную категорию;</w:t>
      </w:r>
    </w:p>
    <w:p w14:paraId="251B6F2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- на получение пенсии по выслуге лет;</w:t>
      </w:r>
    </w:p>
    <w:p w14:paraId="28834CD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- на получение гарантий и льгот, установленных законодательством ПМР;</w:t>
      </w:r>
    </w:p>
    <w:p w14:paraId="50276D48" w14:textId="77777777" w:rsidR="004C0BAA" w:rsidRPr="004C0BAA" w:rsidRDefault="00C37B73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н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>а дополнительные льготы, предоставляемые педагогическим работником органами местного самоуправления.</w:t>
      </w:r>
    </w:p>
    <w:p w14:paraId="13983E3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Работники ДЮСШ обязаны</w:t>
      </w:r>
      <w:r w:rsidR="00610B2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соблюдать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96D23D" w14:textId="77777777" w:rsidR="004C0BAA" w:rsidRPr="004C0BAA" w:rsidRDefault="00E166E8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У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>став ДЮСШ;</w:t>
      </w:r>
    </w:p>
    <w:p w14:paraId="7F0C525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- правила внутреннего трудового распорядка;</w:t>
      </w:r>
    </w:p>
    <w:p w14:paraId="16BFA7D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- трудовой договор (контракт);</w:t>
      </w:r>
    </w:p>
    <w:p w14:paraId="519629C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- должностн</w:t>
      </w:r>
      <w:r w:rsidR="00610B2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инструкци</w:t>
      </w:r>
      <w:r w:rsidR="00610B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(обязанности);</w:t>
      </w:r>
    </w:p>
    <w:p w14:paraId="08CDDF9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- нормы морали и этики в отношениях между сотрудниками, как в</w:t>
      </w:r>
      <w:r w:rsidR="00610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школе, так и  вне её, а также в отношении обучающихся и их родителей.</w:t>
      </w:r>
    </w:p>
    <w:p w14:paraId="5D072F9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7BAAE1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ДОКУМЕНТАЦИЯ СПОРТИВНОЙ ШКОЛЫ И ПОРЯДОК ОТЧЕТНОСТИ.</w:t>
      </w:r>
    </w:p>
    <w:p w14:paraId="4FB5A58F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D4CDF" w14:textId="77777777" w:rsid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С целью организации выполнения задач, стоящих перед ДЮСШ, ведется следующая документация:</w:t>
      </w:r>
    </w:p>
    <w:p w14:paraId="5B9ACC65" w14:textId="77777777" w:rsidR="004C0BAA" w:rsidRPr="00EB5552" w:rsidRDefault="004C0BAA" w:rsidP="004C0BAA">
      <w:pPr>
        <w:pStyle w:val="a9"/>
        <w:ind w:left="426"/>
        <w:jc w:val="both"/>
      </w:pPr>
      <w:r w:rsidRPr="00EB5552">
        <w:t>а) Устав;</w:t>
      </w:r>
    </w:p>
    <w:p w14:paraId="5CA0202C" w14:textId="77777777" w:rsidR="004C0BAA" w:rsidRPr="00EB5552" w:rsidRDefault="004C0BAA" w:rsidP="004C0BAA">
      <w:pPr>
        <w:pStyle w:val="a9"/>
        <w:ind w:left="426"/>
        <w:jc w:val="both"/>
      </w:pPr>
      <w:r w:rsidRPr="00EB5552">
        <w:t>б) анализ работы за прошедший год;</w:t>
      </w:r>
    </w:p>
    <w:p w14:paraId="05FF1DE4" w14:textId="77777777" w:rsidR="004C0BAA" w:rsidRPr="00EB5552" w:rsidRDefault="004C0BAA" w:rsidP="004C0BAA">
      <w:pPr>
        <w:pStyle w:val="a9"/>
        <w:ind w:left="426"/>
        <w:jc w:val="both"/>
      </w:pPr>
      <w:r w:rsidRPr="00EB5552">
        <w:t>в)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272A6881" w14:textId="77777777" w:rsidR="004C0BAA" w:rsidRPr="00EB5552" w:rsidRDefault="004C0BAA" w:rsidP="004C0BAA">
      <w:pPr>
        <w:pStyle w:val="a9"/>
        <w:ind w:left="426"/>
        <w:jc w:val="both"/>
      </w:pPr>
      <w:r w:rsidRPr="00EB5552">
        <w:t>г) план комплектования по отделениям, учебным</w:t>
      </w:r>
      <w:r>
        <w:t xml:space="preserve"> группам и контингенту учащихся</w:t>
      </w:r>
      <w:r w:rsidRPr="00EB5552">
        <w:t>;</w:t>
      </w:r>
    </w:p>
    <w:p w14:paraId="20F7EAF1" w14:textId="77777777" w:rsidR="004C0BAA" w:rsidRPr="00EB5552" w:rsidRDefault="004C0BAA" w:rsidP="004C0BAA">
      <w:pPr>
        <w:pStyle w:val="a9"/>
        <w:ind w:left="426"/>
        <w:jc w:val="both"/>
      </w:pPr>
      <w:r w:rsidRPr="00EB5552">
        <w:t>д) списки учащихся по отделениям и группам, их личные дела (заявление о приеме, личные карточки, врачебно-контрольные карты);</w:t>
      </w:r>
    </w:p>
    <w:p w14:paraId="61FCDD5D" w14:textId="77777777" w:rsidR="004C0BAA" w:rsidRPr="00EB5552" w:rsidRDefault="004C0BAA" w:rsidP="004C0BAA">
      <w:pPr>
        <w:pStyle w:val="a9"/>
        <w:ind w:left="426"/>
        <w:jc w:val="both"/>
      </w:pPr>
      <w:r w:rsidRPr="00EB5552">
        <w:t>е)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3CC5335E" w14:textId="77777777" w:rsidR="004C0BAA" w:rsidRPr="00EB5552" w:rsidRDefault="004C0BAA" w:rsidP="004C0BAA">
      <w:pPr>
        <w:pStyle w:val="a9"/>
        <w:ind w:left="426"/>
        <w:jc w:val="both"/>
      </w:pPr>
      <w:r w:rsidRPr="00EB5552">
        <w:t>ж) перспективный план подготовки спортсменов на олимпийский цикл;</w:t>
      </w:r>
    </w:p>
    <w:p w14:paraId="74507D47" w14:textId="77777777" w:rsidR="004C0BAA" w:rsidRPr="00EB5552" w:rsidRDefault="004C0BAA" w:rsidP="004C0BAA">
      <w:pPr>
        <w:pStyle w:val="a9"/>
        <w:ind w:left="426"/>
        <w:jc w:val="both"/>
      </w:pPr>
      <w:r w:rsidRPr="00EB5552">
        <w:t>з) расписание занятий;</w:t>
      </w:r>
    </w:p>
    <w:p w14:paraId="4EE30EB8" w14:textId="77777777" w:rsidR="004C0BAA" w:rsidRPr="00EB5552" w:rsidRDefault="004C0BAA" w:rsidP="004C0BAA">
      <w:pPr>
        <w:pStyle w:val="a9"/>
        <w:ind w:left="426"/>
        <w:jc w:val="both"/>
      </w:pPr>
      <w:r>
        <w:t>и) журналы учё</w:t>
      </w:r>
      <w:r w:rsidRPr="00EB5552">
        <w:t>та учебной работы;</w:t>
      </w:r>
    </w:p>
    <w:p w14:paraId="77B8817B" w14:textId="77777777" w:rsidR="004C0BAA" w:rsidRPr="00EB5552" w:rsidRDefault="004C0BAA" w:rsidP="004C0BAA">
      <w:pPr>
        <w:pStyle w:val="a9"/>
        <w:ind w:left="426"/>
        <w:jc w:val="both"/>
      </w:pPr>
      <w:r w:rsidRPr="00EB5552">
        <w:t>к) книгу приказов школы;</w:t>
      </w:r>
    </w:p>
    <w:p w14:paraId="7C4C4750" w14:textId="77777777" w:rsidR="004C0BAA" w:rsidRPr="00EB5552" w:rsidRDefault="004C0BAA" w:rsidP="004C0BAA">
      <w:pPr>
        <w:pStyle w:val="a9"/>
        <w:ind w:left="426"/>
        <w:jc w:val="both"/>
      </w:pPr>
      <w:r>
        <w:t>л</w:t>
      </w:r>
      <w:r w:rsidRPr="00EB5552">
        <w:t>) книги входящей и исходящей документации;</w:t>
      </w:r>
    </w:p>
    <w:p w14:paraId="1558BD2E" w14:textId="77777777" w:rsidR="004C0BAA" w:rsidRPr="00EB5552" w:rsidRDefault="004C0BAA" w:rsidP="004C0BAA">
      <w:pPr>
        <w:pStyle w:val="a9"/>
        <w:ind w:left="426"/>
        <w:jc w:val="both"/>
      </w:pPr>
      <w:r>
        <w:t>м</w:t>
      </w:r>
      <w:r w:rsidRPr="00EB5552">
        <w:t>) книги учета разрядников и судей по спорту;</w:t>
      </w:r>
    </w:p>
    <w:p w14:paraId="085E3D98" w14:textId="77777777" w:rsidR="004C0BAA" w:rsidRPr="006B1881" w:rsidRDefault="004C0BAA" w:rsidP="004C0BAA">
      <w:pPr>
        <w:pStyle w:val="a9"/>
        <w:ind w:left="426"/>
        <w:jc w:val="both"/>
      </w:pPr>
      <w:r>
        <w:t>н</w:t>
      </w:r>
      <w:r w:rsidRPr="00EB5552">
        <w:t>) календарь спортивно-массовых мероприятий</w:t>
      </w:r>
      <w:r>
        <w:t>;</w:t>
      </w:r>
    </w:p>
    <w:p w14:paraId="226DA652" w14:textId="77777777" w:rsidR="004C0BAA" w:rsidRPr="00EB5552" w:rsidRDefault="004C0BAA" w:rsidP="004C0BAA">
      <w:pPr>
        <w:pStyle w:val="a9"/>
        <w:ind w:left="426"/>
        <w:jc w:val="both"/>
      </w:pPr>
      <w:r>
        <w:t>о</w:t>
      </w:r>
      <w:r w:rsidRPr="00EB5552">
        <w:t>) положения и протоколы соревнований;</w:t>
      </w:r>
    </w:p>
    <w:p w14:paraId="639250CF" w14:textId="77777777" w:rsidR="004C0BAA" w:rsidRPr="00EB5552" w:rsidRDefault="004C0BAA" w:rsidP="004C0BAA">
      <w:pPr>
        <w:pStyle w:val="a9"/>
        <w:ind w:left="426"/>
        <w:jc w:val="both"/>
      </w:pPr>
      <w:r>
        <w:t>п</w:t>
      </w:r>
      <w:r w:rsidRPr="00EB5552">
        <w:t>) смету расходов школы</w:t>
      </w:r>
      <w:r>
        <w:t>, утверждённую учредителем</w:t>
      </w:r>
      <w:r w:rsidRPr="00EB5552">
        <w:t>;</w:t>
      </w:r>
    </w:p>
    <w:p w14:paraId="7F32F7CD" w14:textId="77777777" w:rsidR="004C0BAA" w:rsidRPr="00EB5552" w:rsidRDefault="004C0BAA" w:rsidP="004C0BAA">
      <w:pPr>
        <w:pStyle w:val="a9"/>
        <w:ind w:left="426"/>
        <w:jc w:val="both"/>
      </w:pPr>
      <w:r>
        <w:t>р</w:t>
      </w:r>
      <w:r w:rsidRPr="00EB5552">
        <w:t>) смету доходов и расходов по внебюджетным средствам;</w:t>
      </w:r>
    </w:p>
    <w:p w14:paraId="6159752C" w14:textId="77777777" w:rsidR="004C0BAA" w:rsidRPr="00EB5552" w:rsidRDefault="004C0BAA" w:rsidP="004C0BAA">
      <w:pPr>
        <w:pStyle w:val="a9"/>
        <w:ind w:left="426"/>
        <w:jc w:val="both"/>
      </w:pPr>
      <w:r>
        <w:t>с</w:t>
      </w:r>
      <w:r w:rsidRPr="00EB5552">
        <w:t>) правила внутреннего трудового распорядка;</w:t>
      </w:r>
    </w:p>
    <w:p w14:paraId="3FF10302" w14:textId="77777777" w:rsidR="004C0BAA" w:rsidRPr="00EB5552" w:rsidRDefault="004C0BAA" w:rsidP="004C0BAA">
      <w:pPr>
        <w:pStyle w:val="a9"/>
        <w:ind w:left="426"/>
        <w:jc w:val="both"/>
      </w:pPr>
      <w:r>
        <w:t>т</w:t>
      </w:r>
      <w:r w:rsidRPr="00EB5552">
        <w:t>) штатное расписание;</w:t>
      </w:r>
    </w:p>
    <w:p w14:paraId="1C0D3E64" w14:textId="77777777" w:rsidR="004C0BAA" w:rsidRPr="00EB5552" w:rsidRDefault="004C0BAA" w:rsidP="004C0BAA">
      <w:pPr>
        <w:pStyle w:val="a9"/>
        <w:ind w:left="426"/>
        <w:jc w:val="both"/>
      </w:pPr>
      <w:r>
        <w:t>у</w:t>
      </w:r>
      <w:r w:rsidRPr="00EB5552">
        <w:t>) личные дела работников школы;</w:t>
      </w:r>
    </w:p>
    <w:p w14:paraId="431F53ED" w14:textId="77777777" w:rsidR="004C0BAA" w:rsidRPr="00EB5552" w:rsidRDefault="004C0BAA" w:rsidP="004C0BAA">
      <w:pPr>
        <w:pStyle w:val="a9"/>
        <w:ind w:left="426"/>
        <w:jc w:val="both"/>
      </w:pPr>
      <w:r>
        <w:t>ф</w:t>
      </w:r>
      <w:r w:rsidRPr="00EB5552">
        <w:t>) тарификационный список тренеров-преподавателей</w:t>
      </w:r>
      <w:r w:rsidRPr="006B1881">
        <w:t>;</w:t>
      </w:r>
    </w:p>
    <w:p w14:paraId="23E37D85" w14:textId="77777777" w:rsidR="004C0BAA" w:rsidRPr="00EB5552" w:rsidRDefault="004C0BAA" w:rsidP="004C0BAA">
      <w:pPr>
        <w:pStyle w:val="a9"/>
        <w:ind w:left="426"/>
        <w:jc w:val="both"/>
      </w:pPr>
      <w:r>
        <w:t>х</w:t>
      </w:r>
      <w:r w:rsidRPr="00EB5552">
        <w:t>) табели работы;</w:t>
      </w:r>
    </w:p>
    <w:p w14:paraId="695329A9" w14:textId="77777777" w:rsidR="004C0BAA" w:rsidRPr="00EB5552" w:rsidRDefault="004C0BAA" w:rsidP="004C0BAA">
      <w:pPr>
        <w:pStyle w:val="a9"/>
        <w:ind w:left="426"/>
        <w:jc w:val="both"/>
      </w:pPr>
      <w:r>
        <w:t>ц</w:t>
      </w:r>
      <w:r w:rsidRPr="00EB5552">
        <w:t>) положение о премировании работников;</w:t>
      </w:r>
    </w:p>
    <w:p w14:paraId="36722A23" w14:textId="77777777" w:rsidR="004C0BAA" w:rsidRPr="00EB5552" w:rsidRDefault="004C0BAA" w:rsidP="004C0BAA">
      <w:pPr>
        <w:pStyle w:val="a9"/>
        <w:ind w:left="426"/>
        <w:jc w:val="both"/>
      </w:pPr>
      <w:r>
        <w:t>ч</w:t>
      </w:r>
      <w:r w:rsidRPr="00EB5552">
        <w:t>) копии статистических отчетов по установленной форме.</w:t>
      </w:r>
    </w:p>
    <w:p w14:paraId="54C75036" w14:textId="77777777" w:rsidR="004C0BAA" w:rsidRDefault="004C0BAA" w:rsidP="004C0BAA">
      <w:p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D1D1A" w14:textId="77777777" w:rsidR="004C0BAA" w:rsidRPr="004C0BAA" w:rsidRDefault="004C0BAA" w:rsidP="004C0BAA">
      <w:p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ДЮСШ ежегодно отчитывается перед Учредителем, по форме 5-ФК статистической отчетности.                                                               </w:t>
      </w:r>
    </w:p>
    <w:p w14:paraId="7832677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7B478" w14:textId="77777777" w:rsidR="004C0BAA" w:rsidRPr="004C0BAA" w:rsidRDefault="004C0BAA" w:rsidP="003870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IX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МЕЖДУНАРОДНАЯ ДЕЯТЕЛЬНОСТЬ.</w:t>
      </w:r>
    </w:p>
    <w:p w14:paraId="629325A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84B23" w14:textId="77777777" w:rsid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9.1. ДЮСШ имеет право:</w:t>
      </w:r>
    </w:p>
    <w:p w14:paraId="390764E4" w14:textId="77777777" w:rsidR="003870D1" w:rsidRPr="004C0BAA" w:rsidRDefault="003870D1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F8F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международной деятельности;</w:t>
      </w:r>
    </w:p>
    <w:p w14:paraId="6BB65D3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устанавливать прямые связи с зарубежными спортивными организациями с целью проведения совместных тренировочных сборов, оздоровительных лагерей. Участвовать в соревнованиях, проводимых за рубежом;</w:t>
      </w:r>
    </w:p>
    <w:p w14:paraId="4E23C1E7" w14:textId="77777777" w:rsidR="003870D1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ДЮСШ осуществляет подбор и несет ответственность за подготовку работников и спортсменов, отправляемых за рубеж.</w:t>
      </w:r>
    </w:p>
    <w:p w14:paraId="4CD2A58A" w14:textId="77777777" w:rsidR="004C0BAA" w:rsidRPr="004C0BAA" w:rsidRDefault="003870D1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ДЮСШ имеет право заключать с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BAA" w:rsidRPr="004C0BA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зарубежными учреждениями и организациями, а так же вступать в международные организации в соответствии с действующим законодательством ПМР.</w:t>
      </w:r>
    </w:p>
    <w:p w14:paraId="48258B2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93AB3" w14:textId="77777777" w:rsidR="004C0BAA" w:rsidRPr="004C0BAA" w:rsidRDefault="004C0BAA" w:rsidP="00CD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ЛОКАЛЬНЫЕ ПРАВОВЫЕ АКТЫ.</w:t>
      </w:r>
    </w:p>
    <w:p w14:paraId="712DE0C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1641B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10.1. Для обеспечения уставной деятельности ДЮСШ издает локальные правовые акты, указанные в приложении №1.</w:t>
      </w:r>
    </w:p>
    <w:p w14:paraId="58E4AFB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10.2. Локальные правовые акты не могут противоречить настоящему Уставу.</w:t>
      </w:r>
    </w:p>
    <w:p w14:paraId="583631A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Если ДЮСШ принимает локальные правовые акты помимо перечисленных в приложении к настоящему Уставу, эти акты подлежат регистрации в установленном порядке в качестве дополнения к настоящему Уставу ДЮСШ.</w:t>
      </w:r>
    </w:p>
    <w:p w14:paraId="321BF7F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56558" w14:textId="77777777" w:rsidR="004C0BAA" w:rsidRPr="004C0BAA" w:rsidRDefault="004C0BAA" w:rsidP="00BF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ПОЛОЖЕНИЯ.</w:t>
      </w:r>
    </w:p>
    <w:p w14:paraId="480DE94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BA98C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11.1. Лица, принимаемые на работу в ДЮСШ, родители (законные представители), обучающихся могут быть ознакомлены с настоящим Уставом.</w:t>
      </w:r>
    </w:p>
    <w:p w14:paraId="0983607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11.2. Изменения и дополнения к Уставу принимаются Педагогическим Советом ДЮСШ, утверждаются и регистрируются в установленном порядке.</w:t>
      </w:r>
    </w:p>
    <w:p w14:paraId="1019414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11.3. Прекращение деятельности ДЮСШ, как юридического лица, осуществляется    в форме реорганизации или  ликвидации.</w:t>
      </w:r>
    </w:p>
    <w:p w14:paraId="33E903A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11.4. ДЮСШ может быть реорганизована  в иное образовательное учреждение по решению Учредителя, если  это не влечет за собой нарушение обязательств ДЮСШ, или если Учредитель берет на себя эти обязательства.</w:t>
      </w:r>
    </w:p>
    <w:p w14:paraId="0D3ECC0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При реорганизации ДЮСШ (слиянии, присоединении, разделении, выделении, преобразовании) устав, лицензия и свидетельство о государственной аккредитации утрачивает силу.</w:t>
      </w:r>
    </w:p>
    <w:p w14:paraId="3D251921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Ликвидация ДЮСШ осуществляется в порядке, установленном в соответствии с Гражданским законодательством.</w:t>
      </w:r>
    </w:p>
    <w:p w14:paraId="5341EDD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При ликвидации ДЮСШ денежные средства и иное имущество, принадлежащее школе на праве оперативного управления за вычетом платежей по покрытию обязательств, направляются в адрес Учредителя.</w:t>
      </w:r>
    </w:p>
    <w:p w14:paraId="234F2030" w14:textId="77777777" w:rsidR="00186D5F" w:rsidRDefault="00186D5F" w:rsidP="00186D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2904E" w14:textId="77777777" w:rsidR="004C0BAA" w:rsidRPr="004C0BAA" w:rsidRDefault="004C0BAA" w:rsidP="00186D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6AB6C30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Перечень локальных правовых актов образовательного учреждения дополнительного образования «Суклейская детско-юношеская спортивная школа».</w:t>
      </w:r>
    </w:p>
    <w:p w14:paraId="006489F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трудового коллектива ДЮСШ:</w:t>
      </w:r>
    </w:p>
    <w:p w14:paraId="2C0E42F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              а) принимает:</w:t>
      </w:r>
    </w:p>
    <w:p w14:paraId="3A2CD7D4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правило внутреннего трудового распорядка для работников ДЮСШ;</w:t>
      </w:r>
    </w:p>
    <w:p w14:paraId="6560A1C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Руководитель ДЮСШ: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21BE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а) разрабатывает и утверждает:</w:t>
      </w:r>
    </w:p>
    <w:p w14:paraId="031761E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положение о премировании работников ДЮСШ (совместно с профсоюзным комитетом).</w:t>
      </w:r>
    </w:p>
    <w:p w14:paraId="331463CA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правило охраны труда, техники безопасности и противопожарной защиты;</w:t>
      </w:r>
    </w:p>
    <w:p w14:paraId="30451A0C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lastRenderedPageBreak/>
        <w:t>- инструкция по безопасности;</w:t>
      </w:r>
    </w:p>
    <w:p w14:paraId="66050AC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должностные инструкции;</w:t>
      </w:r>
    </w:p>
    <w:p w14:paraId="6A7BA55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приказы и распоряжение;</w:t>
      </w:r>
    </w:p>
    <w:p w14:paraId="2483297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годовой план-календарь спортивно-массовых мероприятий.</w:t>
      </w:r>
    </w:p>
    <w:p w14:paraId="56DB784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Совет:</w:t>
      </w:r>
    </w:p>
    <w:p w14:paraId="3CA2FE4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а) утверждает:</w:t>
      </w:r>
    </w:p>
    <w:p w14:paraId="540207F7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план  ДЮСШ на учебный год;</w:t>
      </w:r>
    </w:p>
    <w:p w14:paraId="6CF87993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план спортивно-массовых мероприятий на учебный год;</w:t>
      </w:r>
    </w:p>
    <w:p w14:paraId="135CFD5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методические разработки;</w:t>
      </w:r>
    </w:p>
    <w:p w14:paraId="717056C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график открытых занятий тренеров-преподавателей ДЮСШ;</w:t>
      </w:r>
    </w:p>
    <w:p w14:paraId="7DBD545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план работы тренерских советов на учебных год;</w:t>
      </w:r>
    </w:p>
    <w:p w14:paraId="6359CE8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б) рассматривает:</w:t>
      </w:r>
    </w:p>
    <w:p w14:paraId="0755A036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тарификационные нагрузки тренеров-преподавателей.</w:t>
      </w:r>
    </w:p>
    <w:p w14:paraId="7AEFF8CD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>Тренерский Совет:</w:t>
      </w:r>
    </w:p>
    <w:p w14:paraId="6328D1B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а) принимает решение:</w:t>
      </w:r>
    </w:p>
    <w:p w14:paraId="30028CC9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по переводу учащихся ДЮСШ из группы в группу;</w:t>
      </w:r>
    </w:p>
    <w:p w14:paraId="6CDFC80B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 переводе учащихся от одного тренера-преподавателя к другому;</w:t>
      </w:r>
    </w:p>
    <w:p w14:paraId="600A43B5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 зачислении и отчислении учащихся ДЮСШ;</w:t>
      </w:r>
    </w:p>
    <w:p w14:paraId="04D45E62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sz w:val="24"/>
          <w:szCs w:val="24"/>
        </w:rPr>
        <w:t>- о переводе учащихся в группы на этап выше, при условии выполнения нормативных требований по общей и специальной физической подготовк</w:t>
      </w:r>
      <w:r w:rsidR="00F40F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0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359118" w14:textId="77777777" w:rsidR="004C0BAA" w:rsidRPr="004C0BAA" w:rsidRDefault="004C0BAA" w:rsidP="004C0B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B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C0C281A" w14:textId="77777777" w:rsidR="004C0BAA" w:rsidRDefault="004C0BAA" w:rsidP="004C0BAA">
      <w:pPr>
        <w:ind w:firstLine="426"/>
        <w:jc w:val="both"/>
      </w:pPr>
    </w:p>
    <w:sectPr w:rsidR="004C0BAA" w:rsidSect="00D82EE5">
      <w:footerReference w:type="default" r:id="rId8"/>
      <w:pgSz w:w="11906" w:h="16838"/>
      <w:pgMar w:top="1134" w:right="850" w:bottom="1134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E486" w14:textId="77777777" w:rsidR="00FA6E0E" w:rsidRDefault="00FA6E0E" w:rsidP="00D82EE5">
      <w:pPr>
        <w:spacing w:after="0" w:line="240" w:lineRule="auto"/>
      </w:pPr>
      <w:r>
        <w:separator/>
      </w:r>
    </w:p>
  </w:endnote>
  <w:endnote w:type="continuationSeparator" w:id="0">
    <w:p w14:paraId="15EC9C73" w14:textId="77777777" w:rsidR="00FA6E0E" w:rsidRDefault="00FA6E0E" w:rsidP="00D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9579"/>
      <w:docPartObj>
        <w:docPartGallery w:val="Page Numbers (Bottom of Page)"/>
        <w:docPartUnique/>
      </w:docPartObj>
    </w:sdtPr>
    <w:sdtEndPr/>
    <w:sdtContent>
      <w:p w14:paraId="080CB3B3" w14:textId="77777777" w:rsidR="00D82EE5" w:rsidRDefault="00FA6E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F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A569C30" w14:textId="77777777" w:rsidR="00D82EE5" w:rsidRDefault="00D82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62D3" w14:textId="77777777" w:rsidR="00FA6E0E" w:rsidRDefault="00FA6E0E" w:rsidP="00D82EE5">
      <w:pPr>
        <w:spacing w:after="0" w:line="240" w:lineRule="auto"/>
      </w:pPr>
      <w:r>
        <w:separator/>
      </w:r>
    </w:p>
  </w:footnote>
  <w:footnote w:type="continuationSeparator" w:id="0">
    <w:p w14:paraId="7C38AB56" w14:textId="77777777" w:rsidR="00FA6E0E" w:rsidRDefault="00FA6E0E" w:rsidP="00D8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4AC"/>
    <w:multiLevelType w:val="hybridMultilevel"/>
    <w:tmpl w:val="0BB457DC"/>
    <w:lvl w:ilvl="0" w:tplc="1F206D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82041"/>
    <w:multiLevelType w:val="multilevel"/>
    <w:tmpl w:val="09FEB3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0D91068"/>
    <w:multiLevelType w:val="hybridMultilevel"/>
    <w:tmpl w:val="ABFEAC84"/>
    <w:lvl w:ilvl="0" w:tplc="206C2B9E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7F769F"/>
    <w:multiLevelType w:val="hybridMultilevel"/>
    <w:tmpl w:val="D49C0DCE"/>
    <w:lvl w:ilvl="0" w:tplc="E8F231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36C4AC1"/>
    <w:multiLevelType w:val="hybridMultilevel"/>
    <w:tmpl w:val="F5CC528A"/>
    <w:lvl w:ilvl="0" w:tplc="2C96E586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 w15:restartNumberingAfterBreak="0">
    <w:nsid w:val="49BD262F"/>
    <w:multiLevelType w:val="hybridMultilevel"/>
    <w:tmpl w:val="48DA4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5277A"/>
    <w:multiLevelType w:val="hybridMultilevel"/>
    <w:tmpl w:val="6260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D536F"/>
    <w:multiLevelType w:val="hybridMultilevel"/>
    <w:tmpl w:val="1F78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979C8"/>
    <w:multiLevelType w:val="multilevel"/>
    <w:tmpl w:val="843A3A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E5B3DBE"/>
    <w:multiLevelType w:val="hybridMultilevel"/>
    <w:tmpl w:val="A52039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23A17"/>
    <w:multiLevelType w:val="hybridMultilevel"/>
    <w:tmpl w:val="7E227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6F6805"/>
    <w:multiLevelType w:val="hybridMultilevel"/>
    <w:tmpl w:val="65887882"/>
    <w:lvl w:ilvl="0" w:tplc="3D54332C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9FE7265"/>
    <w:multiLevelType w:val="multilevel"/>
    <w:tmpl w:val="3A448AC0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6DFB0870"/>
    <w:multiLevelType w:val="hybridMultilevel"/>
    <w:tmpl w:val="D44ABB12"/>
    <w:lvl w:ilvl="0" w:tplc="48DA2A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9B6101E"/>
    <w:multiLevelType w:val="hybridMultilevel"/>
    <w:tmpl w:val="EF08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F0C86"/>
    <w:multiLevelType w:val="multilevel"/>
    <w:tmpl w:val="55B45B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A"/>
    <w:rsid w:val="0000491B"/>
    <w:rsid w:val="00073118"/>
    <w:rsid w:val="000E1AFE"/>
    <w:rsid w:val="001729DB"/>
    <w:rsid w:val="00186D5F"/>
    <w:rsid w:val="001A43AB"/>
    <w:rsid w:val="001E5D3B"/>
    <w:rsid w:val="002058FA"/>
    <w:rsid w:val="00254E3B"/>
    <w:rsid w:val="002704F5"/>
    <w:rsid w:val="003870D1"/>
    <w:rsid w:val="00395DA5"/>
    <w:rsid w:val="003A386F"/>
    <w:rsid w:val="003A4CEA"/>
    <w:rsid w:val="00460D93"/>
    <w:rsid w:val="004A4885"/>
    <w:rsid w:val="004C0BAA"/>
    <w:rsid w:val="004E0B10"/>
    <w:rsid w:val="004E3DA0"/>
    <w:rsid w:val="0050170B"/>
    <w:rsid w:val="005232A7"/>
    <w:rsid w:val="00530693"/>
    <w:rsid w:val="00610B29"/>
    <w:rsid w:val="00634FEE"/>
    <w:rsid w:val="00773EC1"/>
    <w:rsid w:val="00792F01"/>
    <w:rsid w:val="007956FE"/>
    <w:rsid w:val="007E4ED4"/>
    <w:rsid w:val="00833777"/>
    <w:rsid w:val="00852993"/>
    <w:rsid w:val="008F6781"/>
    <w:rsid w:val="00975851"/>
    <w:rsid w:val="00A14978"/>
    <w:rsid w:val="00A237C8"/>
    <w:rsid w:val="00A45EFF"/>
    <w:rsid w:val="00AA4277"/>
    <w:rsid w:val="00AB019C"/>
    <w:rsid w:val="00AD6EC1"/>
    <w:rsid w:val="00AF4428"/>
    <w:rsid w:val="00BF1D6A"/>
    <w:rsid w:val="00BF7EC0"/>
    <w:rsid w:val="00C003CB"/>
    <w:rsid w:val="00C37B73"/>
    <w:rsid w:val="00C5357B"/>
    <w:rsid w:val="00C95A19"/>
    <w:rsid w:val="00CD2C28"/>
    <w:rsid w:val="00CE41FE"/>
    <w:rsid w:val="00CF30D8"/>
    <w:rsid w:val="00CF3225"/>
    <w:rsid w:val="00D00EF1"/>
    <w:rsid w:val="00D64D5D"/>
    <w:rsid w:val="00D82EE5"/>
    <w:rsid w:val="00D8387C"/>
    <w:rsid w:val="00DC6DD4"/>
    <w:rsid w:val="00E020BA"/>
    <w:rsid w:val="00E166E8"/>
    <w:rsid w:val="00E17EA8"/>
    <w:rsid w:val="00E52F79"/>
    <w:rsid w:val="00E63049"/>
    <w:rsid w:val="00F40F8F"/>
    <w:rsid w:val="00F6733F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056"/>
  <w15:docId w15:val="{F3BDF88E-AA9D-43ED-899E-0ED2DAF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0BAA"/>
  </w:style>
  <w:style w:type="paragraph" w:styleId="a3">
    <w:name w:val="Document Map"/>
    <w:basedOn w:val="a"/>
    <w:link w:val="a4"/>
    <w:semiHidden/>
    <w:rsid w:val="004C0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4C0BA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footer"/>
    <w:basedOn w:val="a"/>
    <w:link w:val="a6"/>
    <w:uiPriority w:val="99"/>
    <w:rsid w:val="004C0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C0B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C0BAA"/>
  </w:style>
  <w:style w:type="paragraph" w:styleId="a8">
    <w:name w:val="List Paragraph"/>
    <w:basedOn w:val="a"/>
    <w:uiPriority w:val="34"/>
    <w:qFormat/>
    <w:rsid w:val="004C0BAA"/>
    <w:pPr>
      <w:ind w:left="720"/>
      <w:contextualSpacing/>
    </w:pPr>
  </w:style>
  <w:style w:type="paragraph" w:styleId="a9">
    <w:name w:val="Normal (Web)"/>
    <w:basedOn w:val="a"/>
    <w:rsid w:val="004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E79E-8CEA-4898-9F52-FB218B6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Breeze</dc:creator>
  <cp:keywords/>
  <dc:description/>
  <cp:lastModifiedBy>Светлана Б. Стефанишина</cp:lastModifiedBy>
  <cp:revision>2</cp:revision>
  <cp:lastPrinted>2016-08-24T08:21:00Z</cp:lastPrinted>
  <dcterms:created xsi:type="dcterms:W3CDTF">2021-11-23T15:17:00Z</dcterms:created>
  <dcterms:modified xsi:type="dcterms:W3CDTF">2021-11-23T15:17:00Z</dcterms:modified>
</cp:coreProperties>
</file>